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2" w:type="dxa"/>
        <w:tblInd w:w="-34" w:type="dxa"/>
        <w:tblCellMar>
          <w:left w:w="0" w:type="dxa"/>
          <w:right w:w="0" w:type="dxa"/>
        </w:tblCellMar>
        <w:tblLook w:val="0000" w:firstRow="0" w:lastRow="0" w:firstColumn="0" w:lastColumn="0" w:noHBand="0" w:noVBand="0"/>
      </w:tblPr>
      <w:tblGrid>
        <w:gridCol w:w="3686"/>
        <w:gridCol w:w="5736"/>
      </w:tblGrid>
      <w:tr w:rsidR="002A4F7A" w:rsidRPr="002A4F7A" w:rsidTr="00333A7A">
        <w:trPr>
          <w:trHeight w:val="730"/>
        </w:trPr>
        <w:tc>
          <w:tcPr>
            <w:tcW w:w="3686" w:type="dxa"/>
            <w:tcMar>
              <w:top w:w="0" w:type="dxa"/>
              <w:left w:w="108" w:type="dxa"/>
              <w:bottom w:w="0" w:type="dxa"/>
              <w:right w:w="108" w:type="dxa"/>
            </w:tcMar>
          </w:tcPr>
          <w:p w:rsidR="00714EDF" w:rsidRPr="002A4F7A" w:rsidRDefault="00054823" w:rsidP="006C1D2A">
            <w:pPr>
              <w:spacing w:after="0" w:line="240" w:lineRule="auto"/>
              <w:ind w:left="317" w:hanging="142"/>
              <w:jc w:val="center"/>
              <w:rPr>
                <w:rFonts w:eastAsia="Times New Roman" w:cs="Times New Roman"/>
                <w:bCs/>
                <w:noProof/>
                <w:color w:val="000000" w:themeColor="text1"/>
                <w:sz w:val="26"/>
                <w:szCs w:val="26"/>
              </w:rPr>
            </w:pPr>
            <w:r>
              <w:rPr>
                <w:rFonts w:eastAsia="Times New Roman" w:cs="Times New Roman"/>
                <w:bCs/>
                <w:noProof/>
                <w:color w:val="000000" w:themeColor="text1"/>
                <w:sz w:val="26"/>
                <w:szCs w:val="26"/>
              </w:rPr>
              <w:t>UBND THỊ TRẤN PHÚ ĐA</w:t>
            </w:r>
          </w:p>
          <w:p w:rsidR="0065767F" w:rsidRPr="002A4F7A" w:rsidRDefault="00714EDF" w:rsidP="006C1D2A">
            <w:pPr>
              <w:spacing w:after="0" w:line="240" w:lineRule="auto"/>
              <w:ind w:left="317" w:hanging="142"/>
              <w:jc w:val="center"/>
              <w:rPr>
                <w:rFonts w:eastAsia="Times New Roman" w:cs="Times New Roman"/>
                <w:b/>
                <w:bCs/>
                <w:color w:val="000000" w:themeColor="text1"/>
                <w:sz w:val="28"/>
                <w:szCs w:val="28"/>
                <w:lang w:val="nl-NL"/>
              </w:rPr>
            </w:pPr>
            <w:r w:rsidRPr="002A4F7A">
              <w:rPr>
                <w:rFonts w:eastAsia="Times New Roman" w:cs="Times New Roman"/>
                <w:bCs/>
                <w:noProof/>
                <w:color w:val="000000" w:themeColor="text1"/>
                <w:sz w:val="26"/>
                <w:szCs w:val="26"/>
              </w:rPr>
              <mc:AlternateContent>
                <mc:Choice Requires="wps">
                  <w:drawing>
                    <wp:anchor distT="0" distB="0" distL="114300" distR="114300" simplePos="0" relativeHeight="251659264" behindDoc="0" locked="0" layoutInCell="1" allowOverlap="1" wp14:anchorId="7A718C75" wp14:editId="71266D3F">
                      <wp:simplePos x="0" y="0"/>
                      <wp:positionH relativeFrom="column">
                        <wp:posOffset>848995</wp:posOffset>
                      </wp:positionH>
                      <wp:positionV relativeFrom="paragraph">
                        <wp:posOffset>398780</wp:posOffset>
                      </wp:positionV>
                      <wp:extent cx="763270" cy="0"/>
                      <wp:effectExtent l="0" t="0" r="36830" b="19050"/>
                      <wp:wrapNone/>
                      <wp:docPr id="2" name="Straight Connector 2"/>
                      <wp:cNvGraphicFramePr/>
                      <a:graphic xmlns:a="http://schemas.openxmlformats.org/drawingml/2006/main">
                        <a:graphicData uri="http://schemas.microsoft.com/office/word/2010/wordprocessingShape">
                          <wps:wsp>
                            <wps:cNvCnPr/>
                            <wps:spPr>
                              <a:xfrm>
                                <a:off x="0" y="0"/>
                                <a:ext cx="763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E94EF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85pt,31.4pt" to="126.9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" strokecolor="black [3040]"/>
                  </w:pict>
                </mc:Fallback>
              </mc:AlternateContent>
            </w:r>
            <w:r w:rsidR="00D37580" w:rsidRPr="002A4F7A">
              <w:rPr>
                <w:rFonts w:eastAsia="Times New Roman" w:cs="Times New Roman"/>
                <w:b/>
                <w:bCs/>
                <w:noProof/>
                <w:color w:val="000000" w:themeColor="text1"/>
                <w:sz w:val="26"/>
                <w:szCs w:val="26"/>
              </w:rPr>
              <w:t xml:space="preserve">BCĐ PHONG </w:t>
            </w:r>
            <w:r w:rsidR="00695901" w:rsidRPr="002A4F7A">
              <w:rPr>
                <w:rFonts w:eastAsia="Times New Roman" w:cs="Times New Roman"/>
                <w:b/>
                <w:bCs/>
                <w:noProof/>
                <w:color w:val="000000" w:themeColor="text1"/>
                <w:sz w:val="26"/>
                <w:szCs w:val="26"/>
              </w:rPr>
              <w:t xml:space="preserve">TRÀO </w:t>
            </w:r>
            <w:r w:rsidR="00D37580" w:rsidRPr="002A4F7A">
              <w:rPr>
                <w:rFonts w:eastAsia="Times New Roman" w:cs="Times New Roman"/>
                <w:b/>
                <w:bCs/>
                <w:noProof/>
                <w:color w:val="000000" w:themeColor="text1"/>
                <w:sz w:val="26"/>
                <w:szCs w:val="26"/>
              </w:rPr>
              <w:t xml:space="preserve">  </w:t>
            </w:r>
            <w:r w:rsidR="00D32A47" w:rsidRPr="002A4F7A">
              <w:rPr>
                <w:rFonts w:eastAsia="Times New Roman" w:cs="Times New Roman"/>
                <w:b/>
                <w:bCs/>
                <w:noProof/>
                <w:color w:val="000000" w:themeColor="text1"/>
                <w:sz w:val="26"/>
                <w:szCs w:val="26"/>
              </w:rPr>
              <w:t xml:space="preserve"> </w:t>
            </w:r>
            <w:r w:rsidR="00695901" w:rsidRPr="002A4F7A">
              <w:rPr>
                <w:rFonts w:eastAsia="Times New Roman" w:cs="Times New Roman"/>
                <w:b/>
                <w:bCs/>
                <w:noProof/>
                <w:color w:val="000000" w:themeColor="text1"/>
                <w:sz w:val="26"/>
                <w:szCs w:val="26"/>
              </w:rPr>
              <w:t>TDĐKXDĐSVH</w:t>
            </w:r>
          </w:p>
        </w:tc>
        <w:tc>
          <w:tcPr>
            <w:tcW w:w="5736" w:type="dxa"/>
            <w:tcMar>
              <w:top w:w="0" w:type="dxa"/>
              <w:left w:w="108" w:type="dxa"/>
              <w:bottom w:w="0" w:type="dxa"/>
              <w:right w:w="108" w:type="dxa"/>
            </w:tcMar>
          </w:tcPr>
          <w:p w:rsidR="0065767F" w:rsidRPr="002A4F7A" w:rsidRDefault="00D95002" w:rsidP="006C1D2A">
            <w:pPr>
              <w:spacing w:after="0" w:line="240" w:lineRule="auto"/>
              <w:ind w:right="-426"/>
              <w:rPr>
                <w:rFonts w:eastAsia="Times New Roman" w:cs="Times New Roman"/>
                <w:color w:val="000000" w:themeColor="text1"/>
                <w:sz w:val="34"/>
                <w:szCs w:val="28"/>
                <w:lang w:val="nl-NL"/>
              </w:rPr>
            </w:pPr>
            <w:r w:rsidRPr="002A4F7A">
              <w:rPr>
                <w:rFonts w:eastAsia="Times New Roman" w:cs="Times New Roman"/>
                <w:b/>
                <w:bCs/>
                <w:noProof/>
                <w:color w:val="000000" w:themeColor="text1"/>
                <w:sz w:val="26"/>
                <w:szCs w:val="28"/>
              </w:rPr>
              <mc:AlternateContent>
                <mc:Choice Requires="wps">
                  <w:drawing>
                    <wp:anchor distT="0" distB="0" distL="114300" distR="114300" simplePos="0" relativeHeight="251656192" behindDoc="0" locked="0" layoutInCell="1" allowOverlap="1" wp14:anchorId="0CEAA43C" wp14:editId="20AB4546">
                      <wp:simplePos x="0" y="0"/>
                      <wp:positionH relativeFrom="column">
                        <wp:posOffset>802005</wp:posOffset>
                      </wp:positionH>
                      <wp:positionV relativeFrom="paragraph">
                        <wp:posOffset>408305</wp:posOffset>
                      </wp:positionV>
                      <wp:extent cx="2130949"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21309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BF1EBD"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63.15pt,32.15pt" to="230.9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" strokecolor="black [3040]"/>
                  </w:pict>
                </mc:Fallback>
              </mc:AlternateContent>
            </w:r>
            <w:r w:rsidR="0065767F" w:rsidRPr="002A4F7A">
              <w:rPr>
                <w:rFonts w:eastAsia="Times New Roman" w:cs="Times New Roman"/>
                <w:b/>
                <w:bCs/>
                <w:color w:val="000000" w:themeColor="text1"/>
                <w:sz w:val="26"/>
                <w:szCs w:val="28"/>
                <w:lang w:val="nl-NL"/>
              </w:rPr>
              <w:t>CỘNG HÒA XÃ HỘI CHỦ NGHĨA VIỆT NAM</w:t>
            </w:r>
            <w:r w:rsidR="0065767F" w:rsidRPr="002A4F7A">
              <w:rPr>
                <w:rFonts w:eastAsia="Times New Roman" w:cs="Times New Roman"/>
                <w:b/>
                <w:bCs/>
                <w:color w:val="000000" w:themeColor="text1"/>
                <w:sz w:val="28"/>
                <w:szCs w:val="28"/>
                <w:lang w:val="nl-NL"/>
              </w:rPr>
              <w:br/>
              <w:t xml:space="preserve">  </w:t>
            </w:r>
            <w:r w:rsidR="00D37580" w:rsidRPr="002A4F7A">
              <w:rPr>
                <w:rFonts w:eastAsia="Times New Roman" w:cs="Times New Roman"/>
                <w:b/>
                <w:bCs/>
                <w:color w:val="000000" w:themeColor="text1"/>
                <w:sz w:val="28"/>
                <w:szCs w:val="28"/>
                <w:lang w:val="nl-NL"/>
              </w:rPr>
              <w:t xml:space="preserve">                </w:t>
            </w:r>
            <w:r w:rsidR="0065767F" w:rsidRPr="002A4F7A">
              <w:rPr>
                <w:rFonts w:eastAsia="Times New Roman" w:cs="Times New Roman"/>
                <w:b/>
                <w:bCs/>
                <w:color w:val="000000" w:themeColor="text1"/>
                <w:sz w:val="28"/>
                <w:szCs w:val="28"/>
                <w:lang w:val="nl-NL"/>
              </w:rPr>
              <w:t xml:space="preserve">Độc lập - Tự do - Hạnh phúc </w:t>
            </w:r>
            <w:r w:rsidR="0065767F" w:rsidRPr="002A4F7A">
              <w:rPr>
                <w:rFonts w:eastAsia="Times New Roman" w:cs="Times New Roman"/>
                <w:b/>
                <w:bCs/>
                <w:color w:val="000000" w:themeColor="text1"/>
                <w:sz w:val="28"/>
                <w:szCs w:val="28"/>
                <w:lang w:val="nl-NL"/>
              </w:rPr>
              <w:br/>
            </w:r>
          </w:p>
        </w:tc>
      </w:tr>
      <w:tr w:rsidR="002A4F7A" w:rsidRPr="002A4F7A" w:rsidTr="00333A7A">
        <w:trPr>
          <w:trHeight w:val="395"/>
        </w:trPr>
        <w:tc>
          <w:tcPr>
            <w:tcW w:w="3686" w:type="dxa"/>
            <w:tcMar>
              <w:top w:w="0" w:type="dxa"/>
              <w:left w:w="108" w:type="dxa"/>
              <w:bottom w:w="0" w:type="dxa"/>
              <w:right w:w="108" w:type="dxa"/>
            </w:tcMar>
          </w:tcPr>
          <w:p w:rsidR="00D37580" w:rsidRPr="002A4F7A" w:rsidRDefault="00D37580" w:rsidP="00F213FB">
            <w:pPr>
              <w:spacing w:after="0" w:line="240" w:lineRule="auto"/>
              <w:jc w:val="center"/>
              <w:rPr>
                <w:rFonts w:eastAsia="Times New Roman" w:cs="Times New Roman"/>
                <w:color w:val="000000" w:themeColor="text1"/>
                <w:sz w:val="18"/>
                <w:szCs w:val="28"/>
              </w:rPr>
            </w:pPr>
          </w:p>
          <w:p w:rsidR="009D3BEE" w:rsidRPr="002A4F7A" w:rsidRDefault="009D3BEE" w:rsidP="00F213FB">
            <w:pPr>
              <w:spacing w:after="0" w:line="240" w:lineRule="auto"/>
              <w:jc w:val="center"/>
              <w:rPr>
                <w:rFonts w:eastAsia="Times New Roman" w:cs="Times New Roman"/>
                <w:color w:val="000000" w:themeColor="text1"/>
                <w:sz w:val="2"/>
                <w:szCs w:val="28"/>
              </w:rPr>
            </w:pPr>
          </w:p>
          <w:p w:rsidR="0065767F" w:rsidRPr="002A4F7A" w:rsidRDefault="009D3BEE" w:rsidP="00F213FB">
            <w:pPr>
              <w:spacing w:after="0" w:line="240" w:lineRule="auto"/>
              <w:jc w:val="center"/>
              <w:rPr>
                <w:rFonts w:eastAsia="Times New Roman" w:cs="Times New Roman"/>
                <w:color w:val="000000" w:themeColor="text1"/>
                <w:sz w:val="28"/>
                <w:szCs w:val="28"/>
              </w:rPr>
            </w:pPr>
            <w:r w:rsidRPr="002A4F7A">
              <w:rPr>
                <w:rFonts w:eastAsia="Times New Roman" w:cs="Times New Roman"/>
                <w:color w:val="000000" w:themeColor="text1"/>
                <w:sz w:val="28"/>
                <w:szCs w:val="28"/>
              </w:rPr>
              <w:t xml:space="preserve"> </w:t>
            </w:r>
            <w:r w:rsidR="0065767F" w:rsidRPr="002A4F7A">
              <w:rPr>
                <w:rFonts w:eastAsia="Times New Roman" w:cs="Times New Roman"/>
                <w:color w:val="000000" w:themeColor="text1"/>
                <w:sz w:val="28"/>
                <w:szCs w:val="28"/>
              </w:rPr>
              <w:t xml:space="preserve">Số: </w:t>
            </w:r>
            <w:r w:rsidR="003E510E">
              <w:rPr>
                <w:rFonts w:eastAsia="Times New Roman" w:cs="Times New Roman"/>
                <w:color w:val="000000" w:themeColor="text1"/>
                <w:sz w:val="28"/>
                <w:szCs w:val="28"/>
              </w:rPr>
              <w:t>37</w:t>
            </w:r>
            <w:r w:rsidR="00EB12BE" w:rsidRPr="002A4F7A">
              <w:rPr>
                <w:rFonts w:eastAsia="Times New Roman" w:cs="Times New Roman"/>
                <w:color w:val="000000" w:themeColor="text1"/>
                <w:sz w:val="28"/>
                <w:szCs w:val="28"/>
              </w:rPr>
              <w:t xml:space="preserve">  </w:t>
            </w:r>
            <w:r w:rsidR="0065767F" w:rsidRPr="002A4F7A">
              <w:rPr>
                <w:rFonts w:eastAsia="Times New Roman" w:cs="Times New Roman"/>
                <w:color w:val="000000" w:themeColor="text1"/>
                <w:sz w:val="28"/>
                <w:szCs w:val="28"/>
              </w:rPr>
              <w:t xml:space="preserve"> /</w:t>
            </w:r>
            <w:r w:rsidR="00141341" w:rsidRPr="002A4F7A">
              <w:rPr>
                <w:rFonts w:eastAsia="Times New Roman" w:cs="Times New Roman"/>
                <w:color w:val="000000" w:themeColor="text1"/>
                <w:sz w:val="28"/>
                <w:szCs w:val="28"/>
              </w:rPr>
              <w:t>KH</w:t>
            </w:r>
            <w:r w:rsidR="0065767F" w:rsidRPr="002A4F7A">
              <w:rPr>
                <w:rFonts w:eastAsia="Times New Roman" w:cs="Times New Roman"/>
                <w:color w:val="000000" w:themeColor="text1"/>
                <w:sz w:val="28"/>
                <w:szCs w:val="28"/>
              </w:rPr>
              <w:t>-</w:t>
            </w:r>
            <w:r w:rsidR="00695901" w:rsidRPr="002A4F7A">
              <w:rPr>
                <w:rFonts w:eastAsia="Times New Roman" w:cs="Times New Roman"/>
                <w:color w:val="000000" w:themeColor="text1"/>
                <w:sz w:val="28"/>
                <w:szCs w:val="28"/>
              </w:rPr>
              <w:t>BCĐ</w:t>
            </w:r>
          </w:p>
          <w:p w:rsidR="00285ACF" w:rsidRPr="002A4F7A" w:rsidRDefault="00285ACF" w:rsidP="00F213FB">
            <w:pPr>
              <w:spacing w:after="0" w:line="240" w:lineRule="auto"/>
              <w:jc w:val="center"/>
              <w:rPr>
                <w:rFonts w:eastAsia="Times New Roman" w:cs="Times New Roman"/>
                <w:i/>
                <w:color w:val="000000" w:themeColor="text1"/>
                <w:sz w:val="28"/>
                <w:szCs w:val="28"/>
              </w:rPr>
            </w:pPr>
          </w:p>
        </w:tc>
        <w:tc>
          <w:tcPr>
            <w:tcW w:w="5736" w:type="dxa"/>
            <w:tcMar>
              <w:top w:w="0" w:type="dxa"/>
              <w:left w:w="108" w:type="dxa"/>
              <w:bottom w:w="0" w:type="dxa"/>
              <w:right w:w="108" w:type="dxa"/>
            </w:tcMar>
          </w:tcPr>
          <w:p w:rsidR="009D3BEE" w:rsidRPr="002A4F7A" w:rsidRDefault="009D3BEE" w:rsidP="009D3BEE">
            <w:pPr>
              <w:spacing w:after="0" w:line="240" w:lineRule="auto"/>
              <w:jc w:val="center"/>
              <w:rPr>
                <w:rFonts w:eastAsia="Times New Roman" w:cs="Times New Roman"/>
                <w:i/>
                <w:iCs/>
                <w:color w:val="000000" w:themeColor="text1"/>
                <w:sz w:val="18"/>
                <w:szCs w:val="28"/>
              </w:rPr>
            </w:pPr>
          </w:p>
          <w:p w:rsidR="009D3BEE" w:rsidRPr="002A4F7A" w:rsidRDefault="00054823" w:rsidP="009D3BEE">
            <w:pPr>
              <w:spacing w:after="0" w:line="240" w:lineRule="auto"/>
              <w:jc w:val="center"/>
              <w:rPr>
                <w:rFonts w:eastAsia="Times New Roman" w:cs="Times New Roman"/>
                <w:i/>
                <w:iCs/>
                <w:color w:val="000000" w:themeColor="text1"/>
                <w:sz w:val="28"/>
                <w:szCs w:val="28"/>
              </w:rPr>
            </w:pPr>
            <w:r>
              <w:rPr>
                <w:rFonts w:eastAsia="Times New Roman" w:cs="Times New Roman"/>
                <w:i/>
                <w:iCs/>
                <w:color w:val="000000" w:themeColor="text1"/>
                <w:sz w:val="28"/>
                <w:szCs w:val="28"/>
              </w:rPr>
              <w:t>Phú Đa</w:t>
            </w:r>
            <w:r w:rsidR="009D3BEE" w:rsidRPr="002A4F7A">
              <w:rPr>
                <w:rFonts w:eastAsia="Times New Roman" w:cs="Times New Roman"/>
                <w:i/>
                <w:iCs/>
                <w:color w:val="000000" w:themeColor="text1"/>
                <w:sz w:val="28"/>
                <w:szCs w:val="28"/>
              </w:rPr>
              <w:t xml:space="preserve">, ngày </w:t>
            </w:r>
            <w:r w:rsidR="0083389F">
              <w:rPr>
                <w:rFonts w:eastAsia="Times New Roman" w:cs="Times New Roman"/>
                <w:i/>
                <w:iCs/>
                <w:color w:val="000000" w:themeColor="text1"/>
                <w:sz w:val="28"/>
                <w:szCs w:val="28"/>
              </w:rPr>
              <w:t xml:space="preserve"> </w:t>
            </w:r>
            <w:r w:rsidR="003E510E">
              <w:rPr>
                <w:rFonts w:eastAsia="Times New Roman" w:cs="Times New Roman"/>
                <w:i/>
                <w:iCs/>
                <w:color w:val="000000" w:themeColor="text1"/>
                <w:sz w:val="28"/>
                <w:szCs w:val="28"/>
              </w:rPr>
              <w:t>03</w:t>
            </w:r>
            <w:bookmarkStart w:id="0" w:name="_GoBack"/>
            <w:bookmarkEnd w:id="0"/>
            <w:r w:rsidR="0083389F">
              <w:rPr>
                <w:rFonts w:eastAsia="Times New Roman" w:cs="Times New Roman"/>
                <w:i/>
                <w:iCs/>
                <w:color w:val="000000" w:themeColor="text1"/>
                <w:sz w:val="28"/>
                <w:szCs w:val="28"/>
              </w:rPr>
              <w:t xml:space="preserve"> </w:t>
            </w:r>
            <w:r w:rsidR="009D3BEE" w:rsidRPr="002A4F7A">
              <w:rPr>
                <w:rFonts w:eastAsia="Times New Roman" w:cs="Times New Roman"/>
                <w:i/>
                <w:iCs/>
                <w:color w:val="000000" w:themeColor="text1"/>
                <w:sz w:val="28"/>
                <w:szCs w:val="28"/>
              </w:rPr>
              <w:t xml:space="preserve"> tháng </w:t>
            </w:r>
            <w:r w:rsidR="00285ACF" w:rsidRPr="002A4F7A">
              <w:rPr>
                <w:rFonts w:eastAsia="Times New Roman" w:cs="Times New Roman"/>
                <w:i/>
                <w:iCs/>
                <w:color w:val="000000" w:themeColor="text1"/>
                <w:sz w:val="28"/>
                <w:szCs w:val="28"/>
              </w:rPr>
              <w:t>0</w:t>
            </w:r>
            <w:r w:rsidR="0083389F">
              <w:rPr>
                <w:rFonts w:eastAsia="Times New Roman" w:cs="Times New Roman"/>
                <w:i/>
                <w:iCs/>
                <w:color w:val="000000" w:themeColor="text1"/>
                <w:sz w:val="28"/>
                <w:szCs w:val="28"/>
              </w:rPr>
              <w:t>2</w:t>
            </w:r>
            <w:r w:rsidR="009D3BEE" w:rsidRPr="002A4F7A">
              <w:rPr>
                <w:rFonts w:eastAsia="Times New Roman" w:cs="Times New Roman"/>
                <w:i/>
                <w:iCs/>
                <w:color w:val="000000" w:themeColor="text1"/>
                <w:sz w:val="28"/>
                <w:szCs w:val="28"/>
              </w:rPr>
              <w:t xml:space="preserve"> </w:t>
            </w:r>
            <w:r w:rsidR="00285ACF" w:rsidRPr="002A4F7A">
              <w:rPr>
                <w:rFonts w:eastAsia="Times New Roman" w:cs="Times New Roman"/>
                <w:i/>
                <w:iCs/>
                <w:color w:val="000000" w:themeColor="text1"/>
                <w:sz w:val="28"/>
                <w:szCs w:val="28"/>
              </w:rPr>
              <w:t>năm 202</w:t>
            </w:r>
            <w:r w:rsidR="00205413" w:rsidRPr="002A4F7A">
              <w:rPr>
                <w:rFonts w:eastAsia="Times New Roman" w:cs="Times New Roman"/>
                <w:i/>
                <w:iCs/>
                <w:color w:val="000000" w:themeColor="text1"/>
                <w:sz w:val="28"/>
                <w:szCs w:val="28"/>
              </w:rPr>
              <w:t>4</w:t>
            </w:r>
            <w:r w:rsidR="005924C7" w:rsidRPr="002A4F7A">
              <w:rPr>
                <w:rFonts w:eastAsia="Times New Roman" w:cs="Times New Roman"/>
                <w:i/>
                <w:iCs/>
                <w:color w:val="000000" w:themeColor="text1"/>
                <w:sz w:val="28"/>
                <w:szCs w:val="28"/>
              </w:rPr>
              <w:t xml:space="preserve">     </w:t>
            </w:r>
          </w:p>
          <w:p w:rsidR="0065767F" w:rsidRPr="002A4F7A" w:rsidRDefault="0065767F" w:rsidP="009D3BEE">
            <w:pPr>
              <w:spacing w:after="0" w:line="240" w:lineRule="auto"/>
              <w:jc w:val="center"/>
              <w:rPr>
                <w:rFonts w:eastAsia="Times New Roman" w:cs="Times New Roman"/>
                <w:i/>
                <w:iCs/>
                <w:color w:val="000000" w:themeColor="text1"/>
                <w:sz w:val="28"/>
                <w:szCs w:val="28"/>
              </w:rPr>
            </w:pPr>
          </w:p>
        </w:tc>
      </w:tr>
    </w:tbl>
    <w:p w:rsidR="00285ACF" w:rsidRPr="002A4F7A" w:rsidRDefault="00285ACF" w:rsidP="00F213FB">
      <w:pPr>
        <w:spacing w:after="0" w:line="240" w:lineRule="auto"/>
        <w:jc w:val="center"/>
        <w:rPr>
          <w:rFonts w:eastAsia="Arial Unicode MS" w:cs="Times New Roman"/>
          <w:b/>
          <w:bCs/>
          <w:color w:val="000000" w:themeColor="text1"/>
          <w:sz w:val="14"/>
          <w:szCs w:val="28"/>
          <w:lang w:val="af-ZA"/>
        </w:rPr>
      </w:pPr>
    </w:p>
    <w:p w:rsidR="0065767F" w:rsidRPr="002A4F7A" w:rsidRDefault="007C2D6F" w:rsidP="000E5F6C">
      <w:pPr>
        <w:spacing w:after="0" w:line="240" w:lineRule="auto"/>
        <w:jc w:val="center"/>
        <w:rPr>
          <w:rFonts w:eastAsia="Arial Unicode MS" w:cs="Times New Roman"/>
          <w:b/>
          <w:bCs/>
          <w:color w:val="000000" w:themeColor="text1"/>
          <w:sz w:val="28"/>
          <w:szCs w:val="28"/>
          <w:lang w:val="af-ZA"/>
        </w:rPr>
      </w:pPr>
      <w:r w:rsidRPr="002A4F7A">
        <w:rPr>
          <w:rFonts w:eastAsia="Arial Unicode MS" w:cs="Times New Roman"/>
          <w:b/>
          <w:bCs/>
          <w:color w:val="000000" w:themeColor="text1"/>
          <w:sz w:val="28"/>
          <w:szCs w:val="28"/>
          <w:lang w:val="af-ZA"/>
        </w:rPr>
        <w:t>KẾ HOẠCH</w:t>
      </w:r>
    </w:p>
    <w:p w:rsidR="00F52796" w:rsidRPr="002A4F7A" w:rsidRDefault="00B54482" w:rsidP="000A1EFB">
      <w:pPr>
        <w:keepNext/>
        <w:keepLines/>
        <w:spacing w:after="0" w:line="240" w:lineRule="auto"/>
        <w:jc w:val="center"/>
        <w:outlineLvl w:val="2"/>
        <w:rPr>
          <w:rFonts w:eastAsiaTheme="majorEastAsia" w:cs="Times New Roman"/>
          <w:b/>
          <w:bCs/>
          <w:color w:val="000000" w:themeColor="text1"/>
          <w:sz w:val="28"/>
          <w:szCs w:val="28"/>
          <w:lang w:val="af-ZA"/>
        </w:rPr>
      </w:pPr>
      <w:r w:rsidRPr="002A4F7A">
        <w:rPr>
          <w:rFonts w:eastAsiaTheme="majorEastAsia" w:cs="Times New Roman"/>
          <w:b/>
          <w:color w:val="000000" w:themeColor="text1"/>
          <w:spacing w:val="-6"/>
          <w:sz w:val="28"/>
          <w:szCs w:val="28"/>
          <w:lang w:val="af-ZA"/>
        </w:rPr>
        <w:t xml:space="preserve">Thực </w:t>
      </w:r>
      <w:r w:rsidR="0065767F" w:rsidRPr="002A4F7A">
        <w:rPr>
          <w:rFonts w:eastAsiaTheme="majorEastAsia" w:cs="Times New Roman"/>
          <w:b/>
          <w:color w:val="000000" w:themeColor="text1"/>
          <w:spacing w:val="-6"/>
          <w:sz w:val="28"/>
          <w:szCs w:val="28"/>
          <w:lang w:val="af-ZA"/>
        </w:rPr>
        <w:t xml:space="preserve">hiện </w:t>
      </w:r>
      <w:r w:rsidR="009D3BEE" w:rsidRPr="002A4F7A">
        <w:rPr>
          <w:rFonts w:eastAsiaTheme="majorEastAsia" w:cs="Times New Roman"/>
          <w:b/>
          <w:bCs/>
          <w:color w:val="000000" w:themeColor="text1"/>
          <w:sz w:val="28"/>
          <w:szCs w:val="28"/>
          <w:lang w:val="af-ZA"/>
        </w:rPr>
        <w:t>p</w:t>
      </w:r>
      <w:r w:rsidRPr="002A4F7A">
        <w:rPr>
          <w:rFonts w:eastAsiaTheme="majorEastAsia" w:cs="Times New Roman"/>
          <w:b/>
          <w:bCs/>
          <w:color w:val="000000" w:themeColor="text1"/>
          <w:sz w:val="28"/>
          <w:szCs w:val="28"/>
          <w:lang w:val="af-ZA"/>
        </w:rPr>
        <w:t xml:space="preserve">hong trào “Toàn dân đoàn kết xây dựng </w:t>
      </w:r>
    </w:p>
    <w:p w:rsidR="00B54482" w:rsidRPr="002A4F7A" w:rsidRDefault="00B54482" w:rsidP="000A1EFB">
      <w:pPr>
        <w:keepNext/>
        <w:keepLines/>
        <w:spacing w:after="0" w:line="240" w:lineRule="auto"/>
        <w:jc w:val="center"/>
        <w:outlineLvl w:val="2"/>
        <w:rPr>
          <w:rFonts w:eastAsiaTheme="majorEastAsia" w:cs="Times New Roman"/>
          <w:b/>
          <w:bCs/>
          <w:color w:val="000000" w:themeColor="text1"/>
          <w:sz w:val="28"/>
          <w:szCs w:val="28"/>
          <w:lang w:val="af-ZA"/>
        </w:rPr>
      </w:pPr>
      <w:r w:rsidRPr="002A4F7A">
        <w:rPr>
          <w:rFonts w:eastAsiaTheme="majorEastAsia" w:cs="Times New Roman"/>
          <w:b/>
          <w:bCs/>
          <w:color w:val="000000" w:themeColor="text1"/>
          <w:sz w:val="28"/>
          <w:szCs w:val="28"/>
          <w:lang w:val="af-ZA"/>
        </w:rPr>
        <w:t>đời số</w:t>
      </w:r>
      <w:r w:rsidR="00F25A5C" w:rsidRPr="002A4F7A">
        <w:rPr>
          <w:rFonts w:eastAsiaTheme="majorEastAsia" w:cs="Times New Roman"/>
          <w:b/>
          <w:bCs/>
          <w:color w:val="000000" w:themeColor="text1"/>
          <w:sz w:val="28"/>
          <w:szCs w:val="28"/>
          <w:lang w:val="af-ZA"/>
        </w:rPr>
        <w:t>n</w:t>
      </w:r>
      <w:r w:rsidR="00B10AF0" w:rsidRPr="002A4F7A">
        <w:rPr>
          <w:rFonts w:eastAsiaTheme="majorEastAsia" w:cs="Times New Roman"/>
          <w:b/>
          <w:bCs/>
          <w:color w:val="000000" w:themeColor="text1"/>
          <w:sz w:val="28"/>
          <w:szCs w:val="28"/>
          <w:lang w:val="af-ZA"/>
        </w:rPr>
        <w:t xml:space="preserve">g </w:t>
      </w:r>
      <w:r w:rsidR="00FE7169" w:rsidRPr="002A4F7A">
        <w:rPr>
          <w:rFonts w:eastAsiaTheme="majorEastAsia" w:cs="Times New Roman"/>
          <w:b/>
          <w:bCs/>
          <w:color w:val="000000" w:themeColor="text1"/>
          <w:sz w:val="28"/>
          <w:szCs w:val="28"/>
          <w:lang w:val="af-ZA"/>
        </w:rPr>
        <w:t xml:space="preserve">văn </w:t>
      </w:r>
      <w:r w:rsidR="009D3BEE" w:rsidRPr="002A4F7A">
        <w:rPr>
          <w:rFonts w:eastAsiaTheme="majorEastAsia" w:cs="Times New Roman"/>
          <w:b/>
          <w:bCs/>
          <w:color w:val="000000" w:themeColor="text1"/>
          <w:sz w:val="28"/>
          <w:szCs w:val="28"/>
          <w:lang w:val="af-ZA"/>
        </w:rPr>
        <w:t xml:space="preserve">hóa” </w:t>
      </w:r>
      <w:r w:rsidR="00F44D45" w:rsidRPr="002A4F7A">
        <w:rPr>
          <w:rFonts w:cs="Times New Roman"/>
          <w:b/>
          <w:bCs/>
          <w:color w:val="000000" w:themeColor="text1"/>
          <w:sz w:val="28"/>
          <w:szCs w:val="28"/>
        </w:rPr>
        <w:t>trên đị</w:t>
      </w:r>
      <w:r w:rsidR="00F52796" w:rsidRPr="002A4F7A">
        <w:rPr>
          <w:rFonts w:cs="Times New Roman"/>
          <w:b/>
          <w:bCs/>
          <w:color w:val="000000" w:themeColor="text1"/>
          <w:sz w:val="28"/>
          <w:szCs w:val="28"/>
        </w:rPr>
        <w:t xml:space="preserve">a bàn </w:t>
      </w:r>
      <w:r w:rsidR="009A3F7B">
        <w:rPr>
          <w:rFonts w:cs="Times New Roman"/>
          <w:b/>
          <w:bCs/>
          <w:color w:val="000000" w:themeColor="text1"/>
          <w:sz w:val="28"/>
          <w:szCs w:val="28"/>
        </w:rPr>
        <w:t>thị trấn</w:t>
      </w:r>
      <w:r w:rsidR="00F44D45" w:rsidRPr="002A4F7A">
        <w:rPr>
          <w:rFonts w:cs="Times New Roman"/>
          <w:b/>
          <w:bCs/>
          <w:color w:val="000000" w:themeColor="text1"/>
          <w:sz w:val="28"/>
          <w:szCs w:val="28"/>
        </w:rPr>
        <w:t xml:space="preserve"> </w:t>
      </w:r>
      <w:r w:rsidR="00205413" w:rsidRPr="002A4F7A">
        <w:rPr>
          <w:rFonts w:cs="Times New Roman"/>
          <w:b/>
          <w:bCs/>
          <w:color w:val="000000" w:themeColor="text1"/>
          <w:sz w:val="28"/>
          <w:szCs w:val="28"/>
        </w:rPr>
        <w:t>năm 2024</w:t>
      </w:r>
    </w:p>
    <w:p w:rsidR="0065767F" w:rsidRPr="002A4F7A" w:rsidRDefault="00F52796" w:rsidP="000E5F6C">
      <w:pPr>
        <w:keepNext/>
        <w:keepLines/>
        <w:spacing w:after="0" w:line="240" w:lineRule="auto"/>
        <w:outlineLvl w:val="2"/>
        <w:rPr>
          <w:rFonts w:cs="Times New Roman"/>
          <w:color w:val="000000" w:themeColor="text1"/>
          <w:spacing w:val="-2"/>
          <w:sz w:val="28"/>
          <w:szCs w:val="28"/>
        </w:rPr>
      </w:pPr>
      <w:r w:rsidRPr="002A4F7A">
        <w:rPr>
          <w:rFonts w:cs="Times New Roman"/>
          <w:noProof/>
          <w:color w:val="000000" w:themeColor="text1"/>
          <w:spacing w:val="-2"/>
          <w:sz w:val="28"/>
          <w:szCs w:val="28"/>
        </w:rPr>
        <mc:AlternateContent>
          <mc:Choice Requires="wps">
            <w:drawing>
              <wp:anchor distT="0" distB="0" distL="114300" distR="114300" simplePos="0" relativeHeight="251665408" behindDoc="0" locked="0" layoutInCell="1" allowOverlap="1" wp14:anchorId="37333B84" wp14:editId="437EFC69">
                <wp:simplePos x="0" y="0"/>
                <wp:positionH relativeFrom="column">
                  <wp:posOffset>2101215</wp:posOffset>
                </wp:positionH>
                <wp:positionV relativeFrom="paragraph">
                  <wp:posOffset>7620</wp:posOffset>
                </wp:positionV>
                <wp:extent cx="1543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C04F31"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5.45pt,.6pt" to="286.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" strokecolor="black [3040]"/>
            </w:pict>
          </mc:Fallback>
        </mc:AlternateContent>
      </w:r>
    </w:p>
    <w:p w:rsidR="00C1596E" w:rsidRPr="00C1596E" w:rsidRDefault="00C1596E" w:rsidP="00C1596E">
      <w:pPr>
        <w:spacing w:after="0" w:line="240" w:lineRule="auto"/>
        <w:ind w:firstLine="567"/>
        <w:jc w:val="both"/>
        <w:rPr>
          <w:rFonts w:cs="Times New Roman"/>
          <w:spacing w:val="-2"/>
          <w:sz w:val="28"/>
          <w:szCs w:val="28"/>
        </w:rPr>
      </w:pPr>
      <w:r>
        <w:rPr>
          <w:sz w:val="28"/>
          <w:szCs w:val="28"/>
        </w:rPr>
        <w:t xml:space="preserve">Căn cứ </w:t>
      </w:r>
      <w:r w:rsidRPr="006F6FA9">
        <w:rPr>
          <w:sz w:val="28"/>
          <w:szCs w:val="28"/>
        </w:rPr>
        <w:t xml:space="preserve">Kế hoạch số </w:t>
      </w:r>
      <w:r w:rsidRPr="006F6FA9">
        <w:rPr>
          <w:rFonts w:eastAsia="Times New Roman"/>
          <w:sz w:val="28"/>
          <w:szCs w:val="28"/>
        </w:rPr>
        <w:t>64/KH-UBND</w:t>
      </w:r>
      <w:r w:rsidRPr="006F6FA9">
        <w:rPr>
          <w:spacing w:val="-6"/>
          <w:sz w:val="28"/>
          <w:szCs w:val="28"/>
          <w:lang w:val="af-ZA"/>
        </w:rPr>
        <w:t xml:space="preserve"> ngày 31/3/2021 của UBND huyện về Kế hoạch thực hiện </w:t>
      </w:r>
      <w:r w:rsidRPr="006F6FA9">
        <w:rPr>
          <w:sz w:val="28"/>
          <w:szCs w:val="28"/>
          <w:lang w:val="af-ZA"/>
        </w:rPr>
        <w:t>phong trào “Toàn dân đoàn kết xây dựng đời sống văn hóa”</w:t>
      </w:r>
      <w:r w:rsidRPr="006F6FA9">
        <w:rPr>
          <w:sz w:val="28"/>
          <w:szCs w:val="28"/>
        </w:rPr>
        <w:t xml:space="preserve"> trên địa bàn huyện Phú Vang giai đoạn 2021 - 2025 và 2026 – 2030; Kế hoạch số </w:t>
      </w:r>
      <w:r>
        <w:rPr>
          <w:rFonts w:eastAsia="Times New Roman"/>
          <w:sz w:val="28"/>
          <w:szCs w:val="28"/>
        </w:rPr>
        <w:t>64/KH-UBND</w:t>
      </w:r>
      <w:r w:rsidRPr="006F6FA9">
        <w:rPr>
          <w:rFonts w:eastAsia="Times New Roman"/>
          <w:sz w:val="28"/>
          <w:szCs w:val="28"/>
        </w:rPr>
        <w:t xml:space="preserve"> ngày 08/9/2022 của UBND huyện </w:t>
      </w:r>
      <w:r w:rsidRPr="006F6FA9">
        <w:rPr>
          <w:bCs/>
          <w:color w:val="000000"/>
          <w:sz w:val="28"/>
          <w:szCs w:val="28"/>
        </w:rPr>
        <w:t xml:space="preserve">Triển khai thực hiện Quyết định số 04/2022/QĐ-TTg ngày 18/02/2022 của </w:t>
      </w:r>
      <w:r w:rsidRPr="006F6FA9">
        <w:rPr>
          <w:bCs/>
          <w:color w:val="000000"/>
          <w:sz w:val="28"/>
          <w:szCs w:val="28"/>
          <w:u w:color="FF0000"/>
        </w:rPr>
        <w:t>Thủ tướng</w:t>
      </w:r>
      <w:r w:rsidRPr="006F6FA9">
        <w:rPr>
          <w:bCs/>
          <w:color w:val="000000"/>
          <w:sz w:val="28"/>
          <w:szCs w:val="28"/>
        </w:rPr>
        <w:t xml:space="preserve"> Chính phủ quy định tiêu chí, trình tự, </w:t>
      </w:r>
      <w:r w:rsidRPr="006F6FA9">
        <w:rPr>
          <w:bCs/>
          <w:color w:val="000000"/>
          <w:sz w:val="28"/>
          <w:szCs w:val="28"/>
          <w:u w:color="FF0000"/>
        </w:rPr>
        <w:t>thủ tục xét</w:t>
      </w:r>
      <w:r w:rsidRPr="006F6FA9">
        <w:rPr>
          <w:bCs/>
          <w:color w:val="000000"/>
          <w:sz w:val="28"/>
          <w:szCs w:val="28"/>
        </w:rPr>
        <w:t xml:space="preserve"> công nhận đạt chuẩn đô thị văn minh</w:t>
      </w:r>
      <w:r>
        <w:rPr>
          <w:bCs/>
          <w:color w:val="000000"/>
          <w:sz w:val="28"/>
          <w:szCs w:val="28"/>
        </w:rPr>
        <w:t>;</w:t>
      </w:r>
      <w:r w:rsidRPr="006F6FA9">
        <w:rPr>
          <w:rFonts w:cs="Times New Roman"/>
          <w:spacing w:val="-2"/>
          <w:sz w:val="28"/>
          <w:szCs w:val="28"/>
        </w:rPr>
        <w:t xml:space="preserve"> </w:t>
      </w:r>
      <w:r w:rsidR="00CF196B" w:rsidRPr="00203A8E">
        <w:rPr>
          <w:color w:val="000000" w:themeColor="text1"/>
          <w:sz w:val="28"/>
          <w:szCs w:val="28"/>
        </w:rPr>
        <w:t>Nghị quyết số 59/2022/NQ-HĐND ngày 21 tháng 12 năm 2023 của Hội đồng nhân dân thị trấn Phú Đa về nhiệm vụ phát triển kinh tế - xã hội năm 2024</w:t>
      </w:r>
      <w:r w:rsidR="005F45CE">
        <w:rPr>
          <w:color w:val="000000" w:themeColor="text1"/>
          <w:sz w:val="28"/>
          <w:szCs w:val="28"/>
        </w:rPr>
        <w:t>.</w:t>
      </w:r>
    </w:p>
    <w:p w:rsidR="006F6FA9" w:rsidRPr="008678C4" w:rsidRDefault="00C1596E" w:rsidP="008678C4">
      <w:pPr>
        <w:spacing w:before="120" w:after="120" w:line="240" w:lineRule="auto"/>
        <w:ind w:firstLine="567"/>
        <w:jc w:val="both"/>
        <w:rPr>
          <w:rFonts w:cs="Times New Roman"/>
          <w:color w:val="000000" w:themeColor="text1"/>
          <w:sz w:val="28"/>
          <w:szCs w:val="28"/>
        </w:rPr>
      </w:pPr>
      <w:r w:rsidRPr="008678C4">
        <w:rPr>
          <w:color w:val="000000" w:themeColor="text1"/>
          <w:sz w:val="28"/>
          <w:szCs w:val="28"/>
        </w:rPr>
        <w:t xml:space="preserve">Căn cứ </w:t>
      </w:r>
      <w:r w:rsidR="006F6FA9" w:rsidRPr="008678C4">
        <w:rPr>
          <w:color w:val="000000" w:themeColor="text1"/>
          <w:sz w:val="28"/>
          <w:szCs w:val="28"/>
        </w:rPr>
        <w:t xml:space="preserve">Kế hoạch số </w:t>
      </w:r>
      <w:r w:rsidR="00054823" w:rsidRPr="008678C4">
        <w:rPr>
          <w:rFonts w:eastAsia="Times New Roman"/>
          <w:color w:val="000000" w:themeColor="text1"/>
          <w:sz w:val="28"/>
          <w:szCs w:val="28"/>
        </w:rPr>
        <w:t>43</w:t>
      </w:r>
      <w:r w:rsidR="006F6FA9" w:rsidRPr="008678C4">
        <w:rPr>
          <w:rFonts w:eastAsia="Times New Roman"/>
          <w:color w:val="000000" w:themeColor="text1"/>
          <w:sz w:val="28"/>
          <w:szCs w:val="28"/>
        </w:rPr>
        <w:t>/KH-UBND</w:t>
      </w:r>
      <w:r w:rsidR="00054823" w:rsidRPr="008678C4">
        <w:rPr>
          <w:color w:val="000000" w:themeColor="text1"/>
          <w:spacing w:val="-6"/>
          <w:sz w:val="28"/>
          <w:szCs w:val="28"/>
          <w:lang w:val="af-ZA"/>
        </w:rPr>
        <w:t xml:space="preserve"> ngày 29/01/2024 </w:t>
      </w:r>
      <w:r w:rsidR="006F6FA9" w:rsidRPr="008678C4">
        <w:rPr>
          <w:color w:val="000000" w:themeColor="text1"/>
          <w:spacing w:val="-6"/>
          <w:sz w:val="28"/>
          <w:szCs w:val="28"/>
          <w:lang w:val="af-ZA"/>
        </w:rPr>
        <w:t xml:space="preserve">của </w:t>
      </w:r>
      <w:r w:rsidR="00054823" w:rsidRPr="008678C4">
        <w:rPr>
          <w:color w:val="000000" w:themeColor="text1"/>
          <w:spacing w:val="-6"/>
          <w:sz w:val="28"/>
          <w:szCs w:val="28"/>
          <w:lang w:val="af-ZA"/>
        </w:rPr>
        <w:t>BCĐ Phong trào “</w:t>
      </w:r>
      <w:r w:rsidR="00524E78" w:rsidRPr="008678C4">
        <w:rPr>
          <w:color w:val="000000" w:themeColor="text1"/>
          <w:spacing w:val="-6"/>
          <w:sz w:val="28"/>
          <w:szCs w:val="28"/>
          <w:lang w:val="af-ZA"/>
        </w:rPr>
        <w:t>TDĐKXDĐSVH</w:t>
      </w:r>
      <w:r w:rsidR="00054823" w:rsidRPr="008678C4">
        <w:rPr>
          <w:color w:val="000000" w:themeColor="text1"/>
          <w:spacing w:val="-6"/>
          <w:sz w:val="28"/>
          <w:szCs w:val="28"/>
          <w:lang w:val="af-ZA"/>
        </w:rPr>
        <w:t xml:space="preserve">” </w:t>
      </w:r>
      <w:r w:rsidR="006F6FA9" w:rsidRPr="008678C4">
        <w:rPr>
          <w:color w:val="000000" w:themeColor="text1"/>
          <w:spacing w:val="-6"/>
          <w:sz w:val="28"/>
          <w:szCs w:val="28"/>
          <w:lang w:val="af-ZA"/>
        </w:rPr>
        <w:t>huyện</w:t>
      </w:r>
      <w:r w:rsidR="00054823" w:rsidRPr="008678C4">
        <w:rPr>
          <w:color w:val="000000" w:themeColor="text1"/>
          <w:spacing w:val="-6"/>
          <w:sz w:val="28"/>
          <w:szCs w:val="28"/>
          <w:lang w:val="af-ZA"/>
        </w:rPr>
        <w:t xml:space="preserve"> Phú Vang</w:t>
      </w:r>
      <w:r w:rsidR="006F6FA9" w:rsidRPr="008678C4">
        <w:rPr>
          <w:color w:val="000000" w:themeColor="text1"/>
          <w:spacing w:val="-6"/>
          <w:sz w:val="28"/>
          <w:szCs w:val="28"/>
          <w:lang w:val="af-ZA"/>
        </w:rPr>
        <w:t xml:space="preserve"> về thực hiện </w:t>
      </w:r>
      <w:r w:rsidR="006F6FA9" w:rsidRPr="008678C4">
        <w:rPr>
          <w:color w:val="000000" w:themeColor="text1"/>
          <w:sz w:val="28"/>
          <w:szCs w:val="28"/>
          <w:lang w:val="af-ZA"/>
        </w:rPr>
        <w:t>phong trào “Toàn dân đoàn kết xây dựng đời sống văn hóa”</w:t>
      </w:r>
      <w:r w:rsidR="006F6FA9" w:rsidRPr="008678C4">
        <w:rPr>
          <w:color w:val="000000" w:themeColor="text1"/>
          <w:sz w:val="28"/>
          <w:szCs w:val="28"/>
        </w:rPr>
        <w:t xml:space="preserve"> trên địa bàn huyện </w:t>
      </w:r>
      <w:r w:rsidR="00054823" w:rsidRPr="008678C4">
        <w:rPr>
          <w:color w:val="000000" w:themeColor="text1"/>
          <w:sz w:val="28"/>
          <w:szCs w:val="28"/>
        </w:rPr>
        <w:t>năm 2024</w:t>
      </w:r>
      <w:r w:rsidR="006F6FA9" w:rsidRPr="008678C4">
        <w:rPr>
          <w:bCs/>
          <w:color w:val="000000" w:themeColor="text1"/>
          <w:sz w:val="28"/>
          <w:szCs w:val="28"/>
        </w:rPr>
        <w:t>;</w:t>
      </w:r>
      <w:r w:rsidR="006F6FA9" w:rsidRPr="008678C4">
        <w:rPr>
          <w:rFonts w:cs="Times New Roman"/>
          <w:color w:val="000000" w:themeColor="text1"/>
          <w:spacing w:val="-2"/>
          <w:sz w:val="28"/>
          <w:szCs w:val="28"/>
        </w:rPr>
        <w:t xml:space="preserve"> </w:t>
      </w:r>
      <w:r w:rsidR="006C1D2A" w:rsidRPr="008678C4">
        <w:rPr>
          <w:rFonts w:cs="Times New Roman"/>
          <w:color w:val="000000" w:themeColor="text1"/>
          <w:spacing w:val="-2"/>
          <w:sz w:val="28"/>
          <w:szCs w:val="28"/>
        </w:rPr>
        <w:t xml:space="preserve">Ban chỉ đạo </w:t>
      </w:r>
      <w:r w:rsidR="006F6FA9" w:rsidRPr="008678C4">
        <w:rPr>
          <w:rFonts w:cs="Times New Roman"/>
          <w:color w:val="000000" w:themeColor="text1"/>
          <w:spacing w:val="-2"/>
          <w:sz w:val="28"/>
          <w:szCs w:val="28"/>
        </w:rPr>
        <w:t xml:space="preserve">Phong trào </w:t>
      </w:r>
      <w:r w:rsidR="002A4F7A" w:rsidRPr="008678C4">
        <w:rPr>
          <w:rFonts w:cs="Times New Roman"/>
          <w:color w:val="000000" w:themeColor="text1"/>
          <w:spacing w:val="-2"/>
          <w:sz w:val="28"/>
          <w:szCs w:val="28"/>
        </w:rPr>
        <w:t>“</w:t>
      </w:r>
      <w:r w:rsidR="006F6FA9" w:rsidRPr="008678C4">
        <w:rPr>
          <w:rFonts w:cs="Times New Roman"/>
          <w:color w:val="000000" w:themeColor="text1"/>
          <w:spacing w:val="-2"/>
          <w:sz w:val="28"/>
          <w:szCs w:val="28"/>
        </w:rPr>
        <w:t>TDĐKXDĐSVH</w:t>
      </w:r>
      <w:r w:rsidR="00292462" w:rsidRPr="008678C4">
        <w:rPr>
          <w:rFonts w:cs="Times New Roman"/>
          <w:color w:val="000000" w:themeColor="text1"/>
          <w:spacing w:val="-2"/>
          <w:sz w:val="28"/>
          <w:szCs w:val="28"/>
        </w:rPr>
        <w:t>”</w:t>
      </w:r>
      <w:r w:rsidR="006F6FA9" w:rsidRPr="008678C4">
        <w:rPr>
          <w:rFonts w:cs="Times New Roman"/>
          <w:color w:val="000000" w:themeColor="text1"/>
          <w:spacing w:val="-2"/>
          <w:sz w:val="28"/>
          <w:szCs w:val="28"/>
        </w:rPr>
        <w:t xml:space="preserve"> </w:t>
      </w:r>
      <w:r w:rsidR="00DD79A6" w:rsidRPr="008678C4">
        <w:rPr>
          <w:rFonts w:cs="Times New Roman"/>
          <w:color w:val="000000" w:themeColor="text1"/>
          <w:spacing w:val="-2"/>
          <w:sz w:val="28"/>
          <w:szCs w:val="28"/>
        </w:rPr>
        <w:t>thị trấn</w:t>
      </w:r>
      <w:r w:rsidR="006F6FA9" w:rsidRPr="008678C4">
        <w:rPr>
          <w:rFonts w:cs="Times New Roman"/>
          <w:color w:val="000000" w:themeColor="text1"/>
          <w:spacing w:val="-2"/>
          <w:sz w:val="28"/>
          <w:szCs w:val="28"/>
        </w:rPr>
        <w:t xml:space="preserve"> </w:t>
      </w:r>
      <w:r w:rsidR="006F6FA9" w:rsidRPr="008678C4">
        <w:rPr>
          <w:rFonts w:cs="Times New Roman"/>
          <w:color w:val="000000" w:themeColor="text1"/>
          <w:sz w:val="28"/>
          <w:szCs w:val="28"/>
        </w:rPr>
        <w:t>ban hành Kế hoạch t</w:t>
      </w:r>
      <w:r w:rsidR="006F6FA9" w:rsidRPr="008678C4">
        <w:rPr>
          <w:rFonts w:eastAsiaTheme="majorEastAsia" w:cs="Times New Roman"/>
          <w:color w:val="000000" w:themeColor="text1"/>
          <w:spacing w:val="-6"/>
          <w:sz w:val="28"/>
          <w:szCs w:val="28"/>
          <w:lang w:val="af-ZA"/>
        </w:rPr>
        <w:t xml:space="preserve">hực hiện Phong trào </w:t>
      </w:r>
      <w:r w:rsidR="006F6FA9" w:rsidRPr="008678C4">
        <w:rPr>
          <w:rFonts w:eastAsiaTheme="majorEastAsia" w:cs="Times New Roman"/>
          <w:bCs/>
          <w:color w:val="000000" w:themeColor="text1"/>
          <w:sz w:val="28"/>
          <w:szCs w:val="28"/>
          <w:lang w:val="af-ZA"/>
        </w:rPr>
        <w:t>năm 202</w:t>
      </w:r>
      <w:r w:rsidR="006C1D2A" w:rsidRPr="008678C4">
        <w:rPr>
          <w:rFonts w:eastAsiaTheme="majorEastAsia" w:cs="Times New Roman"/>
          <w:bCs/>
          <w:color w:val="000000" w:themeColor="text1"/>
          <w:sz w:val="28"/>
          <w:szCs w:val="28"/>
          <w:lang w:val="af-ZA"/>
        </w:rPr>
        <w:t>4</w:t>
      </w:r>
      <w:r w:rsidR="008678C4">
        <w:rPr>
          <w:rFonts w:cs="Times New Roman"/>
          <w:color w:val="000000" w:themeColor="text1"/>
          <w:sz w:val="28"/>
          <w:szCs w:val="28"/>
        </w:rPr>
        <w:t xml:space="preserve"> như </w:t>
      </w:r>
      <w:r w:rsidR="006F6FA9" w:rsidRPr="008678C4">
        <w:rPr>
          <w:rFonts w:cs="Times New Roman"/>
          <w:color w:val="000000" w:themeColor="text1"/>
          <w:sz w:val="28"/>
          <w:szCs w:val="28"/>
        </w:rPr>
        <w:t>sau:</w:t>
      </w:r>
    </w:p>
    <w:p w:rsidR="00FD453D" w:rsidRPr="002A4F7A" w:rsidRDefault="00FD453D" w:rsidP="009B7276">
      <w:pPr>
        <w:spacing w:before="120" w:after="120" w:line="240" w:lineRule="auto"/>
        <w:ind w:firstLine="709"/>
        <w:jc w:val="both"/>
        <w:rPr>
          <w:rFonts w:eastAsia="Times New Roman" w:cs="Times New Roman"/>
          <w:b/>
          <w:color w:val="000000" w:themeColor="text1"/>
          <w:sz w:val="28"/>
          <w:szCs w:val="28"/>
          <w:lang w:val="af-ZA"/>
        </w:rPr>
      </w:pPr>
      <w:r w:rsidRPr="002A4F7A">
        <w:rPr>
          <w:rFonts w:eastAsia="Times New Roman" w:cs="Times New Roman"/>
          <w:b/>
          <w:color w:val="000000" w:themeColor="text1"/>
          <w:sz w:val="28"/>
          <w:szCs w:val="28"/>
          <w:lang w:val="af-ZA"/>
        </w:rPr>
        <w:t xml:space="preserve">I. </w:t>
      </w:r>
      <w:r w:rsidR="007C2D6F" w:rsidRPr="002A4F7A">
        <w:rPr>
          <w:rFonts w:eastAsia="Times New Roman" w:cs="Times New Roman"/>
          <w:b/>
          <w:color w:val="000000" w:themeColor="text1"/>
          <w:sz w:val="28"/>
          <w:szCs w:val="28"/>
          <w:lang w:val="af-ZA"/>
        </w:rPr>
        <w:t>MỤC ĐÍCH, YÊU CẦU</w:t>
      </w:r>
    </w:p>
    <w:p w:rsidR="008A3B5F" w:rsidRPr="002A4F7A" w:rsidRDefault="008A3B5F" w:rsidP="00A016CD">
      <w:pPr>
        <w:spacing w:after="0" w:line="240" w:lineRule="auto"/>
        <w:ind w:firstLine="709"/>
        <w:jc w:val="both"/>
        <w:rPr>
          <w:rFonts w:cs="Times New Roman"/>
          <w:color w:val="000000" w:themeColor="text1"/>
          <w:sz w:val="28"/>
          <w:szCs w:val="28"/>
        </w:rPr>
      </w:pPr>
      <w:r w:rsidRPr="002A4F7A">
        <w:rPr>
          <w:rFonts w:cs="Times New Roman"/>
          <w:color w:val="000000" w:themeColor="text1"/>
          <w:sz w:val="28"/>
          <w:szCs w:val="28"/>
        </w:rPr>
        <w:t xml:space="preserve">- Tăng cường sự lãnh đạo, chỉ đạo của các cấp ủy </w:t>
      </w:r>
      <w:r w:rsidR="00084DB1" w:rsidRPr="002A4F7A">
        <w:rPr>
          <w:rFonts w:cs="Times New Roman"/>
          <w:color w:val="000000" w:themeColor="text1"/>
          <w:sz w:val="28"/>
          <w:szCs w:val="28"/>
        </w:rPr>
        <w:t>Đảng</w:t>
      </w:r>
      <w:r w:rsidRPr="002A4F7A">
        <w:rPr>
          <w:rFonts w:cs="Times New Roman"/>
          <w:color w:val="000000" w:themeColor="text1"/>
          <w:sz w:val="28"/>
          <w:szCs w:val="28"/>
        </w:rPr>
        <w:t xml:space="preserve">, chính quyền trong quá trình triển khai, thực hiện Phong trào. Đẩy mạnh công tác phối hợp đồng bộ, thường xuyên, linh hoạt giữa các ngành, </w:t>
      </w:r>
      <w:r w:rsidR="00101240">
        <w:rPr>
          <w:rFonts w:cs="Times New Roman"/>
          <w:color w:val="000000" w:themeColor="text1"/>
          <w:sz w:val="28"/>
          <w:szCs w:val="28"/>
        </w:rPr>
        <w:t>các đoàn thể</w:t>
      </w:r>
      <w:r w:rsidRPr="002A4F7A">
        <w:rPr>
          <w:rFonts w:cs="Times New Roman"/>
          <w:color w:val="000000" w:themeColor="text1"/>
          <w:sz w:val="28"/>
          <w:szCs w:val="28"/>
        </w:rPr>
        <w:t xml:space="preserve"> trong việc triển khai các kế hoạch, chương trình, đề án về </w:t>
      </w:r>
      <w:r w:rsidR="00B22051" w:rsidRPr="002A4F7A">
        <w:rPr>
          <w:rFonts w:cs="Times New Roman"/>
          <w:color w:val="000000" w:themeColor="text1"/>
          <w:sz w:val="28"/>
          <w:szCs w:val="28"/>
        </w:rPr>
        <w:t>các nội dung của</w:t>
      </w:r>
      <w:r w:rsidRPr="002A4F7A">
        <w:rPr>
          <w:rFonts w:cs="Times New Roman"/>
          <w:color w:val="000000" w:themeColor="text1"/>
          <w:sz w:val="28"/>
          <w:szCs w:val="28"/>
        </w:rPr>
        <w:t xml:space="preserve"> phong trào. </w:t>
      </w:r>
    </w:p>
    <w:p w:rsidR="008A3B5F" w:rsidRPr="002A4F7A" w:rsidRDefault="008A3B5F" w:rsidP="00A016CD">
      <w:pPr>
        <w:spacing w:after="0" w:line="240" w:lineRule="auto"/>
        <w:ind w:firstLine="709"/>
        <w:jc w:val="both"/>
        <w:rPr>
          <w:rFonts w:cs="Times New Roman"/>
          <w:color w:val="000000" w:themeColor="text1"/>
          <w:sz w:val="28"/>
          <w:szCs w:val="28"/>
        </w:rPr>
      </w:pPr>
      <w:r w:rsidRPr="002A4F7A">
        <w:rPr>
          <w:rFonts w:cs="Times New Roman"/>
          <w:color w:val="000000" w:themeColor="text1"/>
          <w:sz w:val="28"/>
          <w:szCs w:val="28"/>
        </w:rPr>
        <w:t xml:space="preserve">- Tiếp tục đổi mới nội dung, nâng cao chất lượng hoạt động các </w:t>
      </w:r>
      <w:r w:rsidR="007656F1" w:rsidRPr="002A4F7A">
        <w:rPr>
          <w:rFonts w:cs="Times New Roman"/>
          <w:color w:val="000000" w:themeColor="text1"/>
          <w:sz w:val="28"/>
          <w:szCs w:val="28"/>
        </w:rPr>
        <w:t>P</w:t>
      </w:r>
      <w:r w:rsidRPr="002A4F7A">
        <w:rPr>
          <w:rFonts w:cs="Times New Roman"/>
          <w:color w:val="000000" w:themeColor="text1"/>
          <w:sz w:val="28"/>
          <w:szCs w:val="28"/>
        </w:rPr>
        <w:t>hong trào, cuộc vận động, tạo sự kết nối mật thiết giữa tổ chức thực hiện Phong trào với thực hiện các nhiệm vụ xây dựng nông thôn mới, đô thị văn minh và các phong trào vận động quần chúng khác.</w:t>
      </w:r>
    </w:p>
    <w:p w:rsidR="008A3B5F" w:rsidRPr="002A4F7A" w:rsidRDefault="008A3B5F" w:rsidP="00A016CD">
      <w:pPr>
        <w:spacing w:after="0" w:line="240" w:lineRule="auto"/>
        <w:ind w:firstLine="709"/>
        <w:jc w:val="both"/>
        <w:rPr>
          <w:rFonts w:cs="Times New Roman"/>
          <w:color w:val="000000" w:themeColor="text1"/>
          <w:sz w:val="28"/>
          <w:szCs w:val="28"/>
        </w:rPr>
      </w:pPr>
      <w:r w:rsidRPr="002A4F7A">
        <w:rPr>
          <w:rFonts w:cs="Times New Roman"/>
          <w:color w:val="000000" w:themeColor="text1"/>
          <w:sz w:val="28"/>
          <w:szCs w:val="28"/>
        </w:rPr>
        <w:t xml:space="preserve"> - Đẩy mạnh tuyên truyền vận động nhân dân tích cực hưởng ứng, tham gia đưa Phong trào phát triển sâu rộng, bền vững, xây dựng môi trường văn hóa lành mạnh, phong phú, giữ gìn những giá trị văn hóa tốt đẹp của dân tộc, củng cố khối đại đoàn kết toàn dân, chung sức xây dựng nông thôn mới, đô thị văn minh góp phần ổn định chính trị, giữ gìn an ninh, trật tự an toàn xã hội, tạo động lực cho sự phát triển nhanh và bền vững củ</w:t>
      </w:r>
      <w:r w:rsidR="00AA0756" w:rsidRPr="002A4F7A">
        <w:rPr>
          <w:rFonts w:cs="Times New Roman"/>
          <w:color w:val="000000" w:themeColor="text1"/>
          <w:sz w:val="28"/>
          <w:szCs w:val="28"/>
        </w:rPr>
        <w:t xml:space="preserve">a </w:t>
      </w:r>
      <w:r w:rsidR="00C15546">
        <w:rPr>
          <w:rFonts w:cs="Times New Roman"/>
          <w:color w:val="000000" w:themeColor="text1"/>
          <w:sz w:val="28"/>
          <w:szCs w:val="28"/>
        </w:rPr>
        <w:t>thị trấn.</w:t>
      </w:r>
      <w:r w:rsidRPr="002A4F7A">
        <w:rPr>
          <w:rFonts w:cs="Times New Roman"/>
          <w:color w:val="000000" w:themeColor="text1"/>
          <w:sz w:val="28"/>
          <w:szCs w:val="28"/>
        </w:rPr>
        <w:t xml:space="preserve"> </w:t>
      </w:r>
    </w:p>
    <w:p w:rsidR="004B05D8" w:rsidRPr="002A4F7A" w:rsidRDefault="00CC316F" w:rsidP="009B7276">
      <w:pPr>
        <w:spacing w:before="120" w:after="120" w:line="240" w:lineRule="auto"/>
        <w:ind w:firstLine="709"/>
        <w:rPr>
          <w:rFonts w:eastAsia="Times New Roman" w:cs="Times New Roman"/>
          <w:b/>
          <w:bCs/>
          <w:color w:val="000000" w:themeColor="text1"/>
          <w:sz w:val="28"/>
          <w:szCs w:val="28"/>
        </w:rPr>
      </w:pPr>
      <w:bookmarkStart w:id="1" w:name="dieu_3"/>
      <w:r w:rsidRPr="002A4F7A">
        <w:rPr>
          <w:rFonts w:eastAsia="Times New Roman" w:cs="Times New Roman"/>
          <w:b/>
          <w:bCs/>
          <w:color w:val="000000" w:themeColor="text1"/>
          <w:sz w:val="28"/>
          <w:szCs w:val="28"/>
        </w:rPr>
        <w:t xml:space="preserve">II. </w:t>
      </w:r>
      <w:bookmarkEnd w:id="1"/>
      <w:r w:rsidRPr="002A4F7A">
        <w:rPr>
          <w:rFonts w:eastAsia="Times New Roman" w:cs="Times New Roman"/>
          <w:b/>
          <w:bCs/>
          <w:color w:val="000000" w:themeColor="text1"/>
          <w:sz w:val="28"/>
          <w:szCs w:val="28"/>
        </w:rPr>
        <w:t xml:space="preserve">NỘI DUNG </w:t>
      </w:r>
      <w:r w:rsidR="00B2368A" w:rsidRPr="002A4F7A">
        <w:rPr>
          <w:rFonts w:eastAsia="Times New Roman" w:cs="Times New Roman"/>
          <w:b/>
          <w:bCs/>
          <w:color w:val="000000" w:themeColor="text1"/>
          <w:sz w:val="28"/>
          <w:szCs w:val="28"/>
        </w:rPr>
        <w:t>THỰC HIỆN</w:t>
      </w:r>
    </w:p>
    <w:p w:rsidR="00983046" w:rsidRPr="002A4F7A" w:rsidRDefault="008C452D" w:rsidP="00A016CD">
      <w:pPr>
        <w:spacing w:after="0" w:line="240" w:lineRule="auto"/>
        <w:ind w:firstLine="709"/>
        <w:jc w:val="both"/>
        <w:rPr>
          <w:rFonts w:ascii="Times New Roman Bold" w:hAnsi="Times New Roman Bold" w:cs="Times New Roman"/>
          <w:color w:val="000000" w:themeColor="text1"/>
          <w:spacing w:val="-6"/>
          <w:sz w:val="28"/>
          <w:szCs w:val="28"/>
        </w:rPr>
      </w:pPr>
      <w:r w:rsidRPr="002A4F7A">
        <w:rPr>
          <w:rFonts w:ascii="Times New Roman Bold" w:hAnsi="Times New Roman Bold" w:cs="Times New Roman"/>
          <w:b/>
          <w:color w:val="000000" w:themeColor="text1"/>
          <w:spacing w:val="-6"/>
          <w:sz w:val="28"/>
          <w:szCs w:val="28"/>
        </w:rPr>
        <w:t>1.</w:t>
      </w:r>
      <w:r w:rsidRPr="002A4F7A">
        <w:rPr>
          <w:rFonts w:ascii="Times New Roman Bold" w:hAnsi="Times New Roman Bold" w:cs="Times New Roman"/>
          <w:color w:val="000000" w:themeColor="text1"/>
          <w:spacing w:val="-6"/>
          <w:sz w:val="28"/>
          <w:szCs w:val="28"/>
        </w:rPr>
        <w:t xml:space="preserve"> </w:t>
      </w:r>
      <w:r w:rsidRPr="002A4F7A">
        <w:rPr>
          <w:rFonts w:ascii="Times New Roman Bold" w:hAnsi="Times New Roman Bold" w:cs="Times New Roman"/>
          <w:b/>
          <w:color w:val="000000" w:themeColor="text1"/>
          <w:spacing w:val="-6"/>
          <w:sz w:val="28"/>
          <w:szCs w:val="28"/>
        </w:rPr>
        <w:t>Tập trung lãnh đạo, chỉ đạo, tổ chức thực hiện các nộ</w:t>
      </w:r>
      <w:r w:rsidR="00D130B0" w:rsidRPr="002A4F7A">
        <w:rPr>
          <w:rFonts w:ascii="Times New Roman Bold" w:hAnsi="Times New Roman Bold" w:cs="Times New Roman"/>
          <w:b/>
          <w:color w:val="000000" w:themeColor="text1"/>
          <w:spacing w:val="-6"/>
          <w:sz w:val="28"/>
          <w:szCs w:val="28"/>
        </w:rPr>
        <w:t xml:space="preserve">i dung </w:t>
      </w:r>
      <w:r w:rsidR="00C50478" w:rsidRPr="002A4F7A">
        <w:rPr>
          <w:rFonts w:ascii="Times New Roman Bold" w:hAnsi="Times New Roman Bold" w:cs="Times New Roman"/>
          <w:b/>
          <w:color w:val="000000" w:themeColor="text1"/>
          <w:spacing w:val="-6"/>
          <w:sz w:val="28"/>
          <w:szCs w:val="28"/>
        </w:rPr>
        <w:t>P</w:t>
      </w:r>
      <w:r w:rsidRPr="002A4F7A">
        <w:rPr>
          <w:rFonts w:ascii="Times New Roman Bold" w:hAnsi="Times New Roman Bold" w:cs="Times New Roman"/>
          <w:b/>
          <w:color w:val="000000" w:themeColor="text1"/>
          <w:spacing w:val="-6"/>
          <w:sz w:val="28"/>
          <w:szCs w:val="28"/>
        </w:rPr>
        <w:t>hong trào</w:t>
      </w:r>
      <w:r w:rsidRPr="002A4F7A">
        <w:rPr>
          <w:rFonts w:ascii="Times New Roman Bold" w:hAnsi="Times New Roman Bold" w:cs="Times New Roman"/>
          <w:color w:val="000000" w:themeColor="text1"/>
          <w:spacing w:val="-6"/>
          <w:sz w:val="28"/>
          <w:szCs w:val="28"/>
        </w:rPr>
        <w:t xml:space="preserve"> </w:t>
      </w:r>
    </w:p>
    <w:p w:rsidR="00FE40ED" w:rsidRPr="00193977" w:rsidRDefault="00D130B0" w:rsidP="00193977">
      <w:pPr>
        <w:spacing w:after="0" w:line="240" w:lineRule="auto"/>
        <w:ind w:firstLine="720"/>
        <w:jc w:val="both"/>
        <w:rPr>
          <w:rFonts w:cs="Times New Roman"/>
          <w:color w:val="000000" w:themeColor="text1"/>
          <w:sz w:val="28"/>
          <w:szCs w:val="28"/>
        </w:rPr>
      </w:pPr>
      <w:r w:rsidRPr="002A4F7A">
        <w:rPr>
          <w:rFonts w:cs="Times New Roman"/>
          <w:color w:val="000000" w:themeColor="text1"/>
          <w:sz w:val="28"/>
          <w:szCs w:val="28"/>
        </w:rPr>
        <w:t xml:space="preserve">- </w:t>
      </w:r>
      <w:r w:rsidR="008C452D" w:rsidRPr="002A4F7A">
        <w:rPr>
          <w:rFonts w:cs="Times New Roman"/>
          <w:color w:val="000000" w:themeColor="text1"/>
          <w:sz w:val="28"/>
          <w:szCs w:val="28"/>
        </w:rPr>
        <w:t>Chỉ đạo triển khai thực hiện Quyết định số</w:t>
      </w:r>
      <w:r w:rsidR="00386E58" w:rsidRPr="002A4F7A">
        <w:rPr>
          <w:rFonts w:cs="Times New Roman"/>
          <w:color w:val="000000" w:themeColor="text1"/>
          <w:sz w:val="28"/>
          <w:szCs w:val="28"/>
        </w:rPr>
        <w:t xml:space="preserve"> </w:t>
      </w:r>
      <w:r w:rsidR="00193977" w:rsidRPr="002A4F7A">
        <w:rPr>
          <w:bCs/>
          <w:color w:val="000000" w:themeColor="text1"/>
          <w:sz w:val="28"/>
          <w:szCs w:val="28"/>
        </w:rPr>
        <w:t xml:space="preserve">04/2022/QĐ-TTg ngày 18/02/2022 của </w:t>
      </w:r>
      <w:r w:rsidR="00193977" w:rsidRPr="002A4F7A">
        <w:rPr>
          <w:bCs/>
          <w:color w:val="000000" w:themeColor="text1"/>
          <w:sz w:val="28"/>
          <w:szCs w:val="28"/>
          <w:u w:color="FF0000"/>
        </w:rPr>
        <w:t>Thủ tướng</w:t>
      </w:r>
      <w:r w:rsidR="00193977" w:rsidRPr="002A4F7A">
        <w:rPr>
          <w:bCs/>
          <w:color w:val="000000" w:themeColor="text1"/>
          <w:sz w:val="28"/>
          <w:szCs w:val="28"/>
        </w:rPr>
        <w:t xml:space="preserve"> Chính phủ quy định tiêu chí, trình tự, </w:t>
      </w:r>
      <w:r w:rsidR="00193977" w:rsidRPr="002A4F7A">
        <w:rPr>
          <w:bCs/>
          <w:color w:val="000000" w:themeColor="text1"/>
          <w:sz w:val="28"/>
          <w:szCs w:val="28"/>
          <w:u w:color="FF0000"/>
        </w:rPr>
        <w:t>thủ tục xét</w:t>
      </w:r>
      <w:r w:rsidR="00193977" w:rsidRPr="002A4F7A">
        <w:rPr>
          <w:bCs/>
          <w:color w:val="000000" w:themeColor="text1"/>
          <w:sz w:val="28"/>
          <w:szCs w:val="28"/>
        </w:rPr>
        <w:t xml:space="preserve"> công nhận</w:t>
      </w:r>
      <w:r w:rsidR="00A3642A">
        <w:rPr>
          <w:bCs/>
          <w:color w:val="000000" w:themeColor="text1"/>
          <w:sz w:val="28"/>
          <w:szCs w:val="28"/>
        </w:rPr>
        <w:t xml:space="preserve"> </w:t>
      </w:r>
      <w:r w:rsidR="00193977" w:rsidRPr="002A4F7A">
        <w:rPr>
          <w:bCs/>
          <w:color w:val="000000" w:themeColor="text1"/>
          <w:sz w:val="28"/>
          <w:szCs w:val="28"/>
        </w:rPr>
        <w:t>đạt chuẩn đô thị văn minh</w:t>
      </w:r>
      <w:r w:rsidR="00193977">
        <w:rPr>
          <w:bCs/>
          <w:color w:val="000000" w:themeColor="text1"/>
          <w:sz w:val="28"/>
          <w:szCs w:val="28"/>
        </w:rPr>
        <w:t xml:space="preserve">; </w:t>
      </w:r>
      <w:r w:rsidR="00193977" w:rsidRPr="002A4F7A">
        <w:rPr>
          <w:color w:val="000000" w:themeColor="text1"/>
          <w:sz w:val="28"/>
          <w:szCs w:val="28"/>
        </w:rPr>
        <w:t xml:space="preserve">Kế hoạch số </w:t>
      </w:r>
      <w:r w:rsidR="00193977">
        <w:rPr>
          <w:rFonts w:eastAsia="Times New Roman"/>
          <w:color w:val="000000" w:themeColor="text1"/>
          <w:sz w:val="28"/>
          <w:szCs w:val="28"/>
        </w:rPr>
        <w:t>43</w:t>
      </w:r>
      <w:r w:rsidR="00193977" w:rsidRPr="002A4F7A">
        <w:rPr>
          <w:rFonts w:eastAsia="Times New Roman"/>
          <w:color w:val="000000" w:themeColor="text1"/>
          <w:sz w:val="28"/>
          <w:szCs w:val="28"/>
        </w:rPr>
        <w:t>/KH-UBND</w:t>
      </w:r>
      <w:r w:rsidR="00193977">
        <w:rPr>
          <w:color w:val="000000" w:themeColor="text1"/>
          <w:spacing w:val="-6"/>
          <w:sz w:val="28"/>
          <w:szCs w:val="28"/>
          <w:lang w:val="af-ZA"/>
        </w:rPr>
        <w:t xml:space="preserve"> ngày 29/01/2024 </w:t>
      </w:r>
      <w:r w:rsidR="00193977" w:rsidRPr="002A4F7A">
        <w:rPr>
          <w:color w:val="000000" w:themeColor="text1"/>
          <w:spacing w:val="-6"/>
          <w:sz w:val="28"/>
          <w:szCs w:val="28"/>
          <w:lang w:val="af-ZA"/>
        </w:rPr>
        <w:t xml:space="preserve">của </w:t>
      </w:r>
      <w:r w:rsidR="00193977">
        <w:rPr>
          <w:color w:val="000000" w:themeColor="text1"/>
          <w:spacing w:val="-6"/>
          <w:sz w:val="28"/>
          <w:szCs w:val="28"/>
          <w:lang w:val="af-ZA"/>
        </w:rPr>
        <w:lastRenderedPageBreak/>
        <w:t xml:space="preserve">BCĐ Phong trào “TDĐKXDĐSVH” </w:t>
      </w:r>
      <w:r w:rsidR="00193977" w:rsidRPr="002A4F7A">
        <w:rPr>
          <w:color w:val="000000" w:themeColor="text1"/>
          <w:spacing w:val="-6"/>
          <w:sz w:val="28"/>
          <w:szCs w:val="28"/>
          <w:lang w:val="af-ZA"/>
        </w:rPr>
        <w:t>huyện</w:t>
      </w:r>
      <w:r w:rsidR="00193977">
        <w:rPr>
          <w:color w:val="000000" w:themeColor="text1"/>
          <w:spacing w:val="-6"/>
          <w:sz w:val="28"/>
          <w:szCs w:val="28"/>
          <w:lang w:val="af-ZA"/>
        </w:rPr>
        <w:t xml:space="preserve"> Phú Vang</w:t>
      </w:r>
      <w:r w:rsidR="00193977" w:rsidRPr="002A4F7A">
        <w:rPr>
          <w:color w:val="000000" w:themeColor="text1"/>
          <w:spacing w:val="-6"/>
          <w:sz w:val="28"/>
          <w:szCs w:val="28"/>
          <w:lang w:val="af-ZA"/>
        </w:rPr>
        <w:t xml:space="preserve"> về thực hiện </w:t>
      </w:r>
      <w:r w:rsidR="00193977" w:rsidRPr="002A4F7A">
        <w:rPr>
          <w:color w:val="000000" w:themeColor="text1"/>
          <w:sz w:val="28"/>
          <w:szCs w:val="28"/>
          <w:lang w:val="af-ZA"/>
        </w:rPr>
        <w:t>phong trào “Toàn dân đoàn kết xây dựng đời sống văn hóa”</w:t>
      </w:r>
      <w:r w:rsidR="00193977" w:rsidRPr="002A4F7A">
        <w:rPr>
          <w:color w:val="000000" w:themeColor="text1"/>
          <w:sz w:val="28"/>
          <w:szCs w:val="28"/>
        </w:rPr>
        <w:t xml:space="preserve"> trên địa bàn huyện </w:t>
      </w:r>
      <w:r w:rsidR="00193977">
        <w:rPr>
          <w:color w:val="000000" w:themeColor="text1"/>
          <w:sz w:val="28"/>
          <w:szCs w:val="28"/>
        </w:rPr>
        <w:t>năm 2024</w:t>
      </w:r>
      <w:r w:rsidR="00193977">
        <w:rPr>
          <w:rFonts w:cs="Times New Roman"/>
          <w:color w:val="000000" w:themeColor="text1"/>
          <w:sz w:val="28"/>
          <w:szCs w:val="28"/>
        </w:rPr>
        <w:t xml:space="preserve">. </w:t>
      </w:r>
    </w:p>
    <w:p w:rsidR="00803B56" w:rsidRPr="002A4F7A" w:rsidRDefault="00803B56" w:rsidP="001827D3">
      <w:pPr>
        <w:spacing w:after="0" w:line="240" w:lineRule="auto"/>
        <w:ind w:firstLine="720"/>
        <w:jc w:val="both"/>
        <w:rPr>
          <w:iCs/>
          <w:color w:val="000000" w:themeColor="text1"/>
          <w:sz w:val="28"/>
          <w:szCs w:val="28"/>
        </w:rPr>
      </w:pPr>
      <w:r w:rsidRPr="002A4F7A">
        <w:rPr>
          <w:rFonts w:eastAsia="Times New Roman" w:cs="Times New Roman"/>
          <w:bCs/>
          <w:color w:val="000000" w:themeColor="text1"/>
          <w:sz w:val="28"/>
          <w:szCs w:val="28"/>
        </w:rPr>
        <w:t xml:space="preserve">- </w:t>
      </w:r>
      <w:r w:rsidR="000F3677">
        <w:rPr>
          <w:rFonts w:cs="Times New Roman"/>
          <w:color w:val="000000" w:themeColor="text1"/>
          <w:sz w:val="28"/>
          <w:szCs w:val="28"/>
        </w:rPr>
        <w:t>Tham gia các lớp</w:t>
      </w:r>
      <w:r w:rsidRPr="002A4F7A">
        <w:rPr>
          <w:rFonts w:cs="Times New Roman"/>
          <w:color w:val="000000" w:themeColor="text1"/>
          <w:sz w:val="28"/>
          <w:szCs w:val="28"/>
        </w:rPr>
        <w:t xml:space="preserve"> tập huấn, triển khai thực hiện </w:t>
      </w:r>
      <w:r w:rsidRPr="002A4F7A">
        <w:rPr>
          <w:iCs/>
          <w:color w:val="000000" w:themeColor="text1"/>
          <w:sz w:val="28"/>
          <w:szCs w:val="28"/>
        </w:rPr>
        <w:t>Nghị định số 86/2023/NĐ-CP ngày 07/12/2023 Chính phủ về quy định về khung tiêu chuẩn, và trình tự, thủ tục, hồ sơ xét tặng danh hiệu “Gia đình văn hoá”, “Thôn, tổ dân phố văn hoá”, “Xã, phường, thị trấn tiêu biểu”; Nghị định 61/2023/NĐ-Cp của Chính phủ về xây dựng và thực hiện hương ước, quy ước của cộng đồng dân cư.</w:t>
      </w:r>
    </w:p>
    <w:p w:rsidR="00803B56" w:rsidRPr="002A4F7A" w:rsidRDefault="00803B56" w:rsidP="001827D3">
      <w:pPr>
        <w:spacing w:after="0" w:line="240" w:lineRule="auto"/>
        <w:ind w:firstLine="720"/>
        <w:jc w:val="both"/>
        <w:rPr>
          <w:color w:val="000000" w:themeColor="text1"/>
          <w:sz w:val="28"/>
          <w:szCs w:val="28"/>
        </w:rPr>
      </w:pPr>
      <w:r w:rsidRPr="002A4F7A">
        <w:rPr>
          <w:color w:val="000000" w:themeColor="text1"/>
          <w:sz w:val="28"/>
          <w:szCs w:val="28"/>
        </w:rPr>
        <w:t xml:space="preserve">- Tiến hành rà soát và bổ sung dữ liệu ngân hàng tên đường và công trình công cộng trên địa bàn </w:t>
      </w:r>
      <w:r w:rsidR="00EF3436">
        <w:rPr>
          <w:color w:val="000000" w:themeColor="text1"/>
          <w:sz w:val="28"/>
          <w:szCs w:val="28"/>
        </w:rPr>
        <w:t>thị trấn</w:t>
      </w:r>
      <w:r w:rsidRPr="002A4F7A">
        <w:rPr>
          <w:color w:val="000000" w:themeColor="text1"/>
          <w:sz w:val="28"/>
          <w:szCs w:val="28"/>
        </w:rPr>
        <w:t xml:space="preserve">; Đề xuất mục từ (danh nhân, nhât vật lịch sử, địa danh, di tích lịch sử...) để đưa vào ngân hàng dữ liệu tên đường phố, công trình công cộng theo quy định; </w:t>
      </w:r>
      <w:r w:rsidR="006059B3">
        <w:rPr>
          <w:color w:val="000000" w:themeColor="text1"/>
          <w:sz w:val="28"/>
          <w:szCs w:val="28"/>
        </w:rPr>
        <w:t>đăng ký</w:t>
      </w:r>
      <w:r w:rsidRPr="002A4F7A">
        <w:rPr>
          <w:color w:val="000000" w:themeColor="text1"/>
          <w:sz w:val="28"/>
          <w:szCs w:val="28"/>
        </w:rPr>
        <w:t xml:space="preserve"> kế hoạch đặt, đổi tên đường và công trình công cộng từ đây đến năm 2030 phù hợp với Quy hoạch và nhu cầu sử dụng của địa phương.</w:t>
      </w:r>
    </w:p>
    <w:p w:rsidR="003E0E15" w:rsidRPr="002A4F7A" w:rsidRDefault="0048212A" w:rsidP="001827D3">
      <w:pPr>
        <w:spacing w:after="0" w:line="240" w:lineRule="auto"/>
        <w:ind w:firstLine="709"/>
        <w:jc w:val="both"/>
        <w:rPr>
          <w:rFonts w:cs="Times New Roman"/>
          <w:color w:val="000000" w:themeColor="text1"/>
          <w:sz w:val="28"/>
          <w:szCs w:val="28"/>
        </w:rPr>
      </w:pPr>
      <w:r w:rsidRPr="002A4F7A">
        <w:rPr>
          <w:color w:val="000000" w:themeColor="text1"/>
        </w:rPr>
        <w:t xml:space="preserve"> </w:t>
      </w:r>
      <w:r w:rsidR="00F213FB" w:rsidRPr="002A4F7A">
        <w:rPr>
          <w:rFonts w:cs="Times New Roman"/>
          <w:color w:val="000000" w:themeColor="text1"/>
          <w:sz w:val="28"/>
          <w:szCs w:val="28"/>
        </w:rPr>
        <w:t>- T</w:t>
      </w:r>
      <w:r w:rsidR="008C452D" w:rsidRPr="002A4F7A">
        <w:rPr>
          <w:rFonts w:cs="Times New Roman"/>
          <w:color w:val="000000" w:themeColor="text1"/>
          <w:sz w:val="28"/>
          <w:szCs w:val="28"/>
        </w:rPr>
        <w:t>iếp tục đẩy mạnh phong trào xây dựng gia đình văn hóa</w:t>
      </w:r>
      <w:r w:rsidR="00E47CE5" w:rsidRPr="002A4F7A">
        <w:rPr>
          <w:rFonts w:cs="Times New Roman"/>
          <w:color w:val="000000" w:themeColor="text1"/>
          <w:sz w:val="28"/>
          <w:szCs w:val="28"/>
        </w:rPr>
        <w:t>, làng, thôn, tổ dân phố văn hóa</w:t>
      </w:r>
      <w:r w:rsidR="008C452D" w:rsidRPr="002A4F7A">
        <w:rPr>
          <w:rFonts w:cs="Times New Roman"/>
          <w:color w:val="000000" w:themeColor="text1"/>
          <w:sz w:val="28"/>
          <w:szCs w:val="28"/>
        </w:rPr>
        <w:t xml:space="preserve">; </w:t>
      </w:r>
      <w:r w:rsidR="00E47CE5" w:rsidRPr="002A4F7A">
        <w:rPr>
          <w:rFonts w:cs="Times New Roman"/>
          <w:color w:val="000000" w:themeColor="text1"/>
          <w:sz w:val="28"/>
          <w:szCs w:val="28"/>
        </w:rPr>
        <w:t>xã, thị trấn</w:t>
      </w:r>
      <w:r w:rsidR="008C452D" w:rsidRPr="002A4F7A">
        <w:rPr>
          <w:rFonts w:cs="Times New Roman"/>
          <w:color w:val="000000" w:themeColor="text1"/>
          <w:sz w:val="28"/>
          <w:szCs w:val="28"/>
        </w:rPr>
        <w:t xml:space="preserve"> tiêu biểu; thực hiện cuộc vận động “Toàn dân đoàn kết xây dựng nông thôn mới, đô thị văn minh” trong giai đoạn mới; xây dựng cơ quan, đơn vị, doanh nghiệp văn hóa</w:t>
      </w:r>
      <w:r w:rsidR="00A03B56" w:rsidRPr="002A4F7A">
        <w:rPr>
          <w:rFonts w:cs="Times New Roman"/>
          <w:color w:val="000000" w:themeColor="text1"/>
          <w:sz w:val="28"/>
          <w:szCs w:val="28"/>
        </w:rPr>
        <w:t>.</w:t>
      </w:r>
      <w:r w:rsidR="008C452D" w:rsidRPr="002A4F7A">
        <w:rPr>
          <w:rFonts w:cs="Times New Roman"/>
          <w:color w:val="000000" w:themeColor="text1"/>
          <w:sz w:val="28"/>
          <w:szCs w:val="28"/>
        </w:rPr>
        <w:t xml:space="preserve"> </w:t>
      </w:r>
      <w:r w:rsidR="00D130B0" w:rsidRPr="002A4F7A">
        <w:rPr>
          <w:rFonts w:cs="Times New Roman"/>
          <w:color w:val="000000" w:themeColor="text1"/>
          <w:sz w:val="28"/>
          <w:szCs w:val="28"/>
        </w:rPr>
        <w:t>Nâng cao chất lượng Phong trào xây dựng “Cơ quan, đơn vị, doanh nghiệp đạt chuẩn văn hóa”, “</w:t>
      </w:r>
      <w:r w:rsidR="003F1CCC" w:rsidRPr="002A4F7A">
        <w:rPr>
          <w:rFonts w:cs="Times New Roman"/>
          <w:color w:val="000000" w:themeColor="text1"/>
          <w:sz w:val="28"/>
          <w:szCs w:val="28"/>
        </w:rPr>
        <w:t>T</w:t>
      </w:r>
      <w:r w:rsidR="00D130B0" w:rsidRPr="002A4F7A">
        <w:rPr>
          <w:rFonts w:cs="Times New Roman"/>
          <w:color w:val="000000" w:themeColor="text1"/>
          <w:sz w:val="28"/>
          <w:szCs w:val="28"/>
        </w:rPr>
        <w:t>hị trấn đạt chuẩn đô thị</w:t>
      </w:r>
      <w:r w:rsidR="00342875" w:rsidRPr="002A4F7A">
        <w:rPr>
          <w:rFonts w:cs="Times New Roman"/>
          <w:color w:val="000000" w:themeColor="text1"/>
          <w:sz w:val="28"/>
          <w:szCs w:val="28"/>
        </w:rPr>
        <w:t xml:space="preserve"> văn minh</w:t>
      </w:r>
      <w:r w:rsidR="00E47CE5" w:rsidRPr="002A4F7A">
        <w:rPr>
          <w:rFonts w:cs="Times New Roman"/>
          <w:color w:val="000000" w:themeColor="text1"/>
          <w:sz w:val="28"/>
          <w:szCs w:val="28"/>
        </w:rPr>
        <w:t xml:space="preserve">”. </w:t>
      </w:r>
    </w:p>
    <w:p w:rsidR="008C452D" w:rsidRPr="002A4F7A" w:rsidRDefault="008C452D" w:rsidP="001827D3">
      <w:pPr>
        <w:spacing w:after="0" w:line="240" w:lineRule="auto"/>
        <w:ind w:firstLine="709"/>
        <w:jc w:val="both"/>
        <w:rPr>
          <w:rFonts w:cs="Times New Roman"/>
          <w:color w:val="000000" w:themeColor="text1"/>
          <w:sz w:val="28"/>
          <w:szCs w:val="28"/>
        </w:rPr>
      </w:pPr>
      <w:r w:rsidRPr="002A4F7A">
        <w:rPr>
          <w:rFonts w:cs="Times New Roman"/>
          <w:color w:val="000000" w:themeColor="text1"/>
          <w:sz w:val="28"/>
          <w:szCs w:val="28"/>
        </w:rPr>
        <w:t xml:space="preserve">- </w:t>
      </w:r>
      <w:r w:rsidR="00444338" w:rsidRPr="002A4F7A">
        <w:rPr>
          <w:rFonts w:cs="Times New Roman"/>
          <w:color w:val="000000" w:themeColor="text1"/>
          <w:sz w:val="28"/>
          <w:szCs w:val="28"/>
        </w:rPr>
        <w:t>Tổ</w:t>
      </w:r>
      <w:r w:rsidR="00CB479C" w:rsidRPr="002A4F7A">
        <w:rPr>
          <w:rFonts w:cs="Times New Roman"/>
          <w:color w:val="000000" w:themeColor="text1"/>
          <w:sz w:val="28"/>
          <w:szCs w:val="28"/>
        </w:rPr>
        <w:t xml:space="preserve"> chức</w:t>
      </w:r>
      <w:r w:rsidRPr="002A4F7A">
        <w:rPr>
          <w:rFonts w:cs="Times New Roman"/>
          <w:color w:val="000000" w:themeColor="text1"/>
          <w:sz w:val="28"/>
          <w:szCs w:val="28"/>
        </w:rPr>
        <w:t xml:space="preserve"> bồi dưỡng nghiệp vụ, tổ chức các cuộc giao lưu, trao đổi kinh nghiệm xây dựng đời sống văn hóa cho cán bộ làm công tác văn hóa ở cơ sở, cán bộ tham mưu thực hiện </w:t>
      </w:r>
      <w:r w:rsidR="002B4935" w:rsidRPr="002A4F7A">
        <w:rPr>
          <w:rFonts w:cs="Times New Roman"/>
          <w:color w:val="000000" w:themeColor="text1"/>
          <w:sz w:val="28"/>
          <w:szCs w:val="28"/>
        </w:rPr>
        <w:t>P</w:t>
      </w:r>
      <w:r w:rsidRPr="002A4F7A">
        <w:rPr>
          <w:rFonts w:cs="Times New Roman"/>
          <w:color w:val="000000" w:themeColor="text1"/>
          <w:sz w:val="28"/>
          <w:szCs w:val="28"/>
        </w:rPr>
        <w:t xml:space="preserve">hong trào của các cơ quan thường trực Ban Chỉ đạo các cấp. </w:t>
      </w:r>
    </w:p>
    <w:p w:rsidR="00D130B0" w:rsidRPr="002A4F7A" w:rsidRDefault="00D130B0" w:rsidP="001827D3">
      <w:pPr>
        <w:spacing w:after="0" w:line="240" w:lineRule="auto"/>
        <w:ind w:firstLine="720"/>
        <w:jc w:val="both"/>
        <w:rPr>
          <w:color w:val="000000" w:themeColor="text1"/>
          <w:sz w:val="28"/>
          <w:szCs w:val="28"/>
        </w:rPr>
      </w:pPr>
      <w:r w:rsidRPr="002A4F7A">
        <w:rPr>
          <w:rFonts w:cs="Times New Roman"/>
          <w:color w:val="000000" w:themeColor="text1"/>
          <w:sz w:val="28"/>
          <w:szCs w:val="28"/>
        </w:rPr>
        <w:t xml:space="preserve">- </w:t>
      </w:r>
      <w:r w:rsidRPr="002A4F7A">
        <w:rPr>
          <w:color w:val="000000" w:themeColor="text1"/>
          <w:sz w:val="28"/>
          <w:szCs w:val="28"/>
        </w:rPr>
        <w:t xml:space="preserve">Chỉ đạo xây dựng các mô hình, điển hình trong phong trào xây dựng gia đình văn hóa, </w:t>
      </w:r>
      <w:r w:rsidR="00E47CE5" w:rsidRPr="002A4F7A">
        <w:rPr>
          <w:color w:val="000000" w:themeColor="text1"/>
          <w:sz w:val="28"/>
          <w:szCs w:val="28"/>
        </w:rPr>
        <w:t>làng, thôn, tổ dân phố văn hóa; xã, thị trấn tiêu biểu;</w:t>
      </w:r>
      <w:r w:rsidRPr="002A4F7A">
        <w:rPr>
          <w:color w:val="000000" w:themeColor="text1"/>
          <w:sz w:val="28"/>
          <w:szCs w:val="28"/>
        </w:rPr>
        <w:t xml:space="preserve"> cơ quan, đơn vị, doanh nghiệp văn hóa</w:t>
      </w:r>
      <w:r w:rsidR="00E47CE5" w:rsidRPr="002A4F7A">
        <w:rPr>
          <w:color w:val="000000" w:themeColor="text1"/>
          <w:sz w:val="28"/>
          <w:szCs w:val="28"/>
        </w:rPr>
        <w:t>;</w:t>
      </w:r>
      <w:r w:rsidRPr="002A4F7A">
        <w:rPr>
          <w:color w:val="000000" w:themeColor="text1"/>
          <w:sz w:val="28"/>
          <w:szCs w:val="28"/>
        </w:rPr>
        <w:t xml:space="preserve"> thị trấ</w:t>
      </w:r>
      <w:r w:rsidR="00E02116" w:rsidRPr="002A4F7A">
        <w:rPr>
          <w:color w:val="000000" w:themeColor="text1"/>
          <w:sz w:val="28"/>
          <w:szCs w:val="28"/>
        </w:rPr>
        <w:t>n</w:t>
      </w:r>
      <w:r w:rsidRPr="002A4F7A">
        <w:rPr>
          <w:color w:val="000000" w:themeColor="text1"/>
          <w:sz w:val="28"/>
          <w:szCs w:val="28"/>
        </w:rPr>
        <w:t xml:space="preserve"> văn minh đô thị.</w:t>
      </w:r>
    </w:p>
    <w:p w:rsidR="00D130B0" w:rsidRPr="002A4F7A" w:rsidRDefault="00D130B0" w:rsidP="001827D3">
      <w:pPr>
        <w:spacing w:after="0" w:line="240" w:lineRule="auto"/>
        <w:ind w:firstLine="709"/>
        <w:jc w:val="both"/>
        <w:rPr>
          <w:rFonts w:cs="Times New Roman"/>
          <w:color w:val="000000" w:themeColor="text1"/>
          <w:sz w:val="28"/>
          <w:szCs w:val="28"/>
        </w:rPr>
      </w:pPr>
      <w:r w:rsidRPr="002A4F7A">
        <w:rPr>
          <w:rFonts w:cs="Times New Roman"/>
          <w:color w:val="000000" w:themeColor="text1"/>
          <w:sz w:val="28"/>
          <w:szCs w:val="28"/>
        </w:rPr>
        <w:t>- Nâng cao hiệu quả hệ thống thiết chế văn hóa, thể thao cơ sở gắn với phát triển phong trào văn hóa, văn nghệ, thể dục, thể thao quầ</w:t>
      </w:r>
      <w:r w:rsidR="00C15EC4" w:rsidRPr="002A4F7A">
        <w:rPr>
          <w:rFonts w:cs="Times New Roman"/>
          <w:color w:val="000000" w:themeColor="text1"/>
          <w:sz w:val="28"/>
          <w:szCs w:val="28"/>
        </w:rPr>
        <w:t>n chúng.</w:t>
      </w:r>
      <w:r w:rsidRPr="002A4F7A">
        <w:rPr>
          <w:rFonts w:cs="Times New Roman"/>
          <w:color w:val="000000" w:themeColor="text1"/>
          <w:sz w:val="28"/>
          <w:szCs w:val="28"/>
        </w:rPr>
        <w:t xml:space="preserve"> Phát triển các phong trào văn hóa, thể thao nhằm nâng cao mức hưởng thụ văn hóa tinh thần của công nhân, viên chức, người lao động. </w:t>
      </w:r>
    </w:p>
    <w:p w:rsidR="00D130B0" w:rsidRPr="002A4F7A" w:rsidRDefault="00D130B0" w:rsidP="001827D3">
      <w:pPr>
        <w:spacing w:after="0" w:line="240" w:lineRule="auto"/>
        <w:ind w:firstLine="709"/>
        <w:jc w:val="both"/>
        <w:rPr>
          <w:rFonts w:cs="Times New Roman"/>
          <w:color w:val="000000" w:themeColor="text1"/>
          <w:sz w:val="28"/>
          <w:szCs w:val="28"/>
        </w:rPr>
      </w:pPr>
      <w:r w:rsidRPr="002A4F7A">
        <w:rPr>
          <w:rFonts w:cs="Times New Roman"/>
          <w:color w:val="000000" w:themeColor="text1"/>
          <w:sz w:val="28"/>
          <w:szCs w:val="28"/>
        </w:rPr>
        <w:t>- Tiếp tục triển khai có hiệu quả các văn bản chỉ đạo, các quy định về thực hiện nếp sống văn minh trong việc cưới, việ</w:t>
      </w:r>
      <w:r w:rsidR="00CB1089" w:rsidRPr="002A4F7A">
        <w:rPr>
          <w:rFonts w:cs="Times New Roman"/>
          <w:color w:val="000000" w:themeColor="text1"/>
          <w:sz w:val="28"/>
          <w:szCs w:val="28"/>
        </w:rPr>
        <w:t xml:space="preserve">c tang, </w:t>
      </w:r>
      <w:r w:rsidRPr="002A4F7A">
        <w:rPr>
          <w:rFonts w:cs="Times New Roman"/>
          <w:color w:val="000000" w:themeColor="text1"/>
          <w:sz w:val="28"/>
          <w:szCs w:val="28"/>
        </w:rPr>
        <w:t>lễ hội và Đề án “</w:t>
      </w:r>
      <w:r w:rsidR="003D22BA" w:rsidRPr="002A4F7A">
        <w:rPr>
          <w:rFonts w:cs="Times New Roman"/>
          <w:color w:val="000000" w:themeColor="text1"/>
          <w:sz w:val="28"/>
          <w:szCs w:val="28"/>
        </w:rPr>
        <w:t>Xây dựng n</w:t>
      </w:r>
      <w:r w:rsidRPr="002A4F7A">
        <w:rPr>
          <w:rFonts w:cs="Times New Roman"/>
          <w:color w:val="000000" w:themeColor="text1"/>
          <w:sz w:val="28"/>
          <w:szCs w:val="28"/>
        </w:rPr>
        <w:t xml:space="preserve">ếp sống văn minh đô thị và nông thôn” trên địa bàn tỉnh giai đoạn 2021- 2025, định hướng đến năm 2030. </w:t>
      </w:r>
    </w:p>
    <w:p w:rsidR="00D130B0" w:rsidRPr="002A4F7A" w:rsidRDefault="00D130B0" w:rsidP="001827D3">
      <w:pPr>
        <w:spacing w:after="0" w:line="240" w:lineRule="auto"/>
        <w:ind w:firstLine="709"/>
        <w:jc w:val="both"/>
        <w:rPr>
          <w:rFonts w:cs="Times New Roman"/>
          <w:color w:val="000000" w:themeColor="text1"/>
          <w:sz w:val="28"/>
          <w:szCs w:val="28"/>
        </w:rPr>
      </w:pPr>
      <w:r w:rsidRPr="002A4F7A">
        <w:rPr>
          <w:rFonts w:cs="Times New Roman"/>
          <w:color w:val="000000" w:themeColor="text1"/>
          <w:sz w:val="28"/>
          <w:szCs w:val="28"/>
        </w:rPr>
        <w:t xml:space="preserve">- Phát huy các giá trị văn hóa truyền thống tốt đẹp của gia đình, xây dựng văn hóa giao tiếp, ứng xử văn minh trong mỗi gia đình, dòng tộc, cộng đồng dân cư. Đẩy mạnh giáo dục đạo đức, lối sống trong gia đình, kết hợp với nhà trường và xã hội. </w:t>
      </w:r>
    </w:p>
    <w:p w:rsidR="004C7887" w:rsidRPr="00CA4ECC" w:rsidRDefault="008C452D" w:rsidP="00CA4ECC">
      <w:pPr>
        <w:spacing w:after="0" w:line="240" w:lineRule="auto"/>
        <w:ind w:firstLine="709"/>
        <w:jc w:val="both"/>
        <w:rPr>
          <w:rFonts w:cs="Times New Roman"/>
          <w:color w:val="000000" w:themeColor="text1"/>
          <w:sz w:val="28"/>
          <w:szCs w:val="28"/>
        </w:rPr>
      </w:pPr>
      <w:r w:rsidRPr="002A4F7A">
        <w:rPr>
          <w:rFonts w:cs="Times New Roman"/>
          <w:color w:val="000000" w:themeColor="text1"/>
          <w:sz w:val="28"/>
          <w:szCs w:val="28"/>
        </w:rPr>
        <w:t xml:space="preserve">- Tổ chức </w:t>
      </w:r>
      <w:r w:rsidR="00B87EC7">
        <w:rPr>
          <w:rFonts w:cs="Times New Roman"/>
          <w:color w:val="000000" w:themeColor="text1"/>
          <w:sz w:val="28"/>
          <w:szCs w:val="28"/>
        </w:rPr>
        <w:t>họp</w:t>
      </w:r>
      <w:r w:rsidRPr="002A4F7A">
        <w:rPr>
          <w:rFonts w:cs="Times New Roman"/>
          <w:color w:val="000000" w:themeColor="text1"/>
          <w:sz w:val="28"/>
          <w:szCs w:val="28"/>
        </w:rPr>
        <w:t xml:space="preserve"> định kỳ và đột xuất </w:t>
      </w:r>
      <w:r w:rsidR="0009028F">
        <w:rPr>
          <w:rFonts w:cs="Times New Roman"/>
          <w:color w:val="000000" w:themeColor="text1"/>
          <w:sz w:val="28"/>
          <w:szCs w:val="28"/>
        </w:rPr>
        <w:t>để</w:t>
      </w:r>
      <w:r w:rsidRPr="002A4F7A">
        <w:rPr>
          <w:rFonts w:cs="Times New Roman"/>
          <w:color w:val="000000" w:themeColor="text1"/>
          <w:sz w:val="28"/>
          <w:szCs w:val="28"/>
        </w:rPr>
        <w:t xml:space="preserve"> chỉ đạo, tổ chức thực hiện các nội dung </w:t>
      </w:r>
      <w:r w:rsidR="00494408" w:rsidRPr="002A4F7A">
        <w:rPr>
          <w:rFonts w:cs="Times New Roman"/>
          <w:color w:val="000000" w:themeColor="text1"/>
          <w:sz w:val="28"/>
          <w:szCs w:val="28"/>
        </w:rPr>
        <w:t>p</w:t>
      </w:r>
      <w:r w:rsidRPr="002A4F7A">
        <w:rPr>
          <w:rFonts w:cs="Times New Roman"/>
          <w:color w:val="000000" w:themeColor="text1"/>
          <w:sz w:val="28"/>
          <w:szCs w:val="28"/>
        </w:rPr>
        <w:t xml:space="preserve">hong trào để kịp thời đánh giá, điều chỉnh, tháo gỡ khó khăn, vướng mắc ở cơ sở. </w:t>
      </w:r>
    </w:p>
    <w:p w:rsidR="00D130B0" w:rsidRPr="002A4F7A" w:rsidRDefault="008C452D" w:rsidP="006C0DAE">
      <w:pPr>
        <w:spacing w:before="120" w:after="120" w:line="240" w:lineRule="auto"/>
        <w:ind w:firstLine="709"/>
        <w:jc w:val="both"/>
        <w:rPr>
          <w:rFonts w:cs="Times New Roman"/>
          <w:b/>
          <w:color w:val="000000" w:themeColor="text1"/>
          <w:sz w:val="28"/>
          <w:szCs w:val="28"/>
        </w:rPr>
      </w:pPr>
      <w:r w:rsidRPr="002A4F7A">
        <w:rPr>
          <w:rFonts w:cs="Times New Roman"/>
          <w:b/>
          <w:color w:val="000000" w:themeColor="text1"/>
          <w:sz w:val="28"/>
          <w:szCs w:val="28"/>
        </w:rPr>
        <w:t>2. Đẩy mạnh công tác tuyên truyền</w:t>
      </w:r>
    </w:p>
    <w:p w:rsidR="00D130B0" w:rsidRDefault="00D130B0" w:rsidP="001827D3">
      <w:pPr>
        <w:spacing w:after="0" w:line="240" w:lineRule="auto"/>
        <w:ind w:firstLine="709"/>
        <w:jc w:val="both"/>
        <w:rPr>
          <w:rFonts w:cs="Times New Roman"/>
          <w:color w:val="000000" w:themeColor="text1"/>
          <w:sz w:val="28"/>
          <w:szCs w:val="28"/>
        </w:rPr>
      </w:pPr>
      <w:r w:rsidRPr="002A4F7A">
        <w:rPr>
          <w:rFonts w:cs="Times New Roman"/>
          <w:color w:val="000000" w:themeColor="text1"/>
          <w:sz w:val="28"/>
          <w:szCs w:val="28"/>
        </w:rPr>
        <w:t>Tiếp tục thực hiện có hiệu quả về công tác tuyên truyền</w:t>
      </w:r>
      <w:r w:rsidR="008C452D" w:rsidRPr="002A4F7A">
        <w:rPr>
          <w:rFonts w:cs="Times New Roman"/>
          <w:color w:val="000000" w:themeColor="text1"/>
          <w:sz w:val="28"/>
          <w:szCs w:val="28"/>
        </w:rPr>
        <w:t xml:space="preserve"> </w:t>
      </w:r>
      <w:r w:rsidR="009C5BD8" w:rsidRPr="002A4F7A">
        <w:rPr>
          <w:rFonts w:cs="Times New Roman"/>
          <w:color w:val="000000" w:themeColor="text1"/>
          <w:sz w:val="28"/>
          <w:szCs w:val="28"/>
        </w:rPr>
        <w:t>theo</w:t>
      </w:r>
      <w:r w:rsidR="008C452D" w:rsidRPr="002A4F7A">
        <w:rPr>
          <w:rFonts w:cs="Times New Roman"/>
          <w:color w:val="000000" w:themeColor="text1"/>
          <w:sz w:val="28"/>
          <w:szCs w:val="28"/>
        </w:rPr>
        <w:t xml:space="preserve"> </w:t>
      </w:r>
      <w:r w:rsidR="008C452D" w:rsidRPr="002A4F7A">
        <w:rPr>
          <w:rFonts w:cs="Times New Roman"/>
          <w:color w:val="000000" w:themeColor="text1"/>
          <w:spacing w:val="-2"/>
          <w:sz w:val="28"/>
          <w:szCs w:val="28"/>
        </w:rPr>
        <w:t>Quyết định số 2781/QĐ-UBND ngày 09 tháng 11 năm 2016 của Ủy ban nhân dân tỉnh Thừa Thiên Huế phê duyệ</w:t>
      </w:r>
      <w:r w:rsidR="00D33C3C" w:rsidRPr="002A4F7A">
        <w:rPr>
          <w:rFonts w:cs="Times New Roman"/>
          <w:color w:val="000000" w:themeColor="text1"/>
          <w:spacing w:val="-2"/>
          <w:sz w:val="28"/>
          <w:szCs w:val="28"/>
        </w:rPr>
        <w:t xml:space="preserve">t </w:t>
      </w:r>
      <w:r w:rsidR="008C452D" w:rsidRPr="002A4F7A">
        <w:rPr>
          <w:rFonts w:cs="Times New Roman"/>
          <w:color w:val="000000" w:themeColor="text1"/>
          <w:spacing w:val="-2"/>
          <w:sz w:val="28"/>
          <w:szCs w:val="28"/>
        </w:rPr>
        <w:t xml:space="preserve">Kế hoạch thực hiện Quyết định số 2478/QĐ-TTg ngày 30 tháng 12 </w:t>
      </w:r>
      <w:r w:rsidR="008C452D" w:rsidRPr="002A4F7A">
        <w:rPr>
          <w:rFonts w:cs="Times New Roman"/>
          <w:color w:val="000000" w:themeColor="text1"/>
          <w:spacing w:val="-2"/>
          <w:sz w:val="28"/>
          <w:szCs w:val="28"/>
        </w:rPr>
        <w:lastRenderedPageBreak/>
        <w:t>năm 2015 của Thủ tướng Chính phủ về Đề án truyền thông về phát triển Phong trào “</w:t>
      </w:r>
      <w:r w:rsidR="0023051E" w:rsidRPr="002A4F7A">
        <w:rPr>
          <w:rFonts w:cs="Times New Roman"/>
          <w:color w:val="000000" w:themeColor="text1"/>
          <w:spacing w:val="-2"/>
          <w:sz w:val="28"/>
          <w:szCs w:val="28"/>
        </w:rPr>
        <w:t>TDĐKXDĐSVH</w:t>
      </w:r>
      <w:r w:rsidR="008C452D" w:rsidRPr="002A4F7A">
        <w:rPr>
          <w:rFonts w:cs="Times New Roman"/>
          <w:color w:val="000000" w:themeColor="text1"/>
          <w:spacing w:val="-2"/>
          <w:sz w:val="28"/>
          <w:szCs w:val="28"/>
        </w:rPr>
        <w:t>” đến năm 2020, tầm nhìn đến năm 2030</w:t>
      </w:r>
      <w:r w:rsidR="00D86902" w:rsidRPr="002A4F7A">
        <w:rPr>
          <w:rFonts w:cs="Times New Roman"/>
          <w:color w:val="000000" w:themeColor="text1"/>
          <w:spacing w:val="-2"/>
          <w:sz w:val="28"/>
          <w:szCs w:val="28"/>
        </w:rPr>
        <w:t xml:space="preserve">; </w:t>
      </w:r>
      <w:r w:rsidR="00D86902" w:rsidRPr="002A4F7A">
        <w:rPr>
          <w:rFonts w:cs="Times New Roman"/>
          <w:color w:val="000000" w:themeColor="text1"/>
          <w:sz w:val="28"/>
          <w:szCs w:val="28"/>
        </w:rPr>
        <w:t xml:space="preserve">Nghị định số 61/2023/NĐ-CP ngày 16 tháng 8 năm 2023 của Chính phủ về xây dựng và thực hiện hương ước, quy ước của cộng đồng dân cư; </w:t>
      </w:r>
      <w:r w:rsidR="00D86902" w:rsidRPr="00BD0D77">
        <w:rPr>
          <w:rFonts w:cs="Times New Roman"/>
          <w:color w:val="FF0000"/>
          <w:sz w:val="28"/>
          <w:szCs w:val="28"/>
        </w:rPr>
        <w:t>Nghị định 86/2023/NĐ-CP,</w:t>
      </w:r>
      <w:r w:rsidR="00D86902" w:rsidRPr="002A4F7A">
        <w:rPr>
          <w:rFonts w:cs="Times New Roman"/>
          <w:color w:val="000000" w:themeColor="text1"/>
          <w:sz w:val="28"/>
          <w:szCs w:val="28"/>
        </w:rPr>
        <w:t xml:space="preserve"> ngày 17 tháng 12 năm 2023 của Chính phủ</w:t>
      </w:r>
      <w:r w:rsidR="00D86902" w:rsidRPr="002A4F7A">
        <w:rPr>
          <w:rFonts w:cs="Times New Roman"/>
          <w:color w:val="000000" w:themeColor="text1"/>
          <w:sz w:val="28"/>
          <w:szCs w:val="28"/>
          <w:shd w:val="clear" w:color="auto" w:fill="FFFFFF"/>
        </w:rPr>
        <w:t xml:space="preserve"> Quy định về khung tiêu chuẩn và trình tự, thủ tục, hồ sơ xét tặng danh hiệu “Gia đình văn hóa”, “Thôn, tổ dân phố văn hóa”, “Xã, phường, thị trấn tiêu biểu”</w:t>
      </w:r>
      <w:r w:rsidR="008C452D" w:rsidRPr="002A4F7A">
        <w:rPr>
          <w:rFonts w:cs="Times New Roman"/>
          <w:color w:val="000000" w:themeColor="text1"/>
          <w:sz w:val="28"/>
          <w:szCs w:val="28"/>
        </w:rPr>
        <w:t xml:space="preserve"> và các văn bản chỉ đạo, hướng dẫn </w:t>
      </w:r>
      <w:r w:rsidR="00A50742" w:rsidRPr="002A4F7A">
        <w:rPr>
          <w:rFonts w:cs="Times New Roman"/>
          <w:color w:val="000000" w:themeColor="text1"/>
          <w:sz w:val="28"/>
          <w:szCs w:val="28"/>
        </w:rPr>
        <w:t>các cấp</w:t>
      </w:r>
      <w:r w:rsidR="008C452D" w:rsidRPr="002A4F7A">
        <w:rPr>
          <w:rFonts w:cs="Times New Roman"/>
          <w:color w:val="000000" w:themeColor="text1"/>
          <w:sz w:val="28"/>
          <w:szCs w:val="28"/>
        </w:rPr>
        <w:t xml:space="preserve"> về truyền thông phát triể</w:t>
      </w:r>
      <w:r w:rsidR="00D86902" w:rsidRPr="002A4F7A">
        <w:rPr>
          <w:rFonts w:cs="Times New Roman"/>
          <w:color w:val="000000" w:themeColor="text1"/>
          <w:sz w:val="28"/>
          <w:szCs w:val="28"/>
        </w:rPr>
        <w:t>n Phong trào.</w:t>
      </w:r>
    </w:p>
    <w:p w:rsidR="00C54D2D" w:rsidRPr="001108A0" w:rsidRDefault="00C54D2D" w:rsidP="00C54D2D">
      <w:pPr>
        <w:spacing w:after="0" w:line="240" w:lineRule="auto"/>
        <w:ind w:firstLine="567"/>
        <w:rPr>
          <w:rFonts w:eastAsia="Times New Roman" w:cs="Times New Roman"/>
          <w:b/>
          <w:bCs/>
          <w:sz w:val="28"/>
          <w:szCs w:val="28"/>
        </w:rPr>
      </w:pPr>
      <w:r>
        <w:rPr>
          <w:rFonts w:eastAsia="Times New Roman" w:cs="Times New Roman"/>
          <w:b/>
          <w:bCs/>
          <w:sz w:val="28"/>
          <w:szCs w:val="28"/>
        </w:rPr>
        <w:t>III</w:t>
      </w:r>
      <w:r w:rsidRPr="001108A0">
        <w:rPr>
          <w:rFonts w:eastAsia="Times New Roman" w:cs="Times New Roman"/>
          <w:b/>
          <w:bCs/>
          <w:sz w:val="28"/>
          <w:szCs w:val="28"/>
          <w:lang w:val="vi-VN"/>
        </w:rPr>
        <w:t xml:space="preserve">. </w:t>
      </w:r>
      <w:r w:rsidRPr="001108A0">
        <w:rPr>
          <w:rFonts w:eastAsia="Times New Roman" w:cs="Times New Roman"/>
          <w:b/>
          <w:bCs/>
          <w:sz w:val="28"/>
          <w:szCs w:val="28"/>
        </w:rPr>
        <w:t>KINH PHÍ</w:t>
      </w:r>
    </w:p>
    <w:p w:rsidR="00C54D2D" w:rsidRPr="00714EDF" w:rsidRDefault="00C54D2D" w:rsidP="00C54D2D">
      <w:pPr>
        <w:shd w:val="clear" w:color="auto" w:fill="FFFFFF"/>
        <w:spacing w:after="0" w:line="240" w:lineRule="auto"/>
        <w:ind w:firstLine="567"/>
        <w:jc w:val="both"/>
        <w:rPr>
          <w:bCs/>
          <w:sz w:val="28"/>
          <w:szCs w:val="28"/>
        </w:rPr>
      </w:pPr>
      <w:r w:rsidRPr="001108A0">
        <w:rPr>
          <w:bCs/>
          <w:sz w:val="28"/>
          <w:szCs w:val="28"/>
        </w:rPr>
        <w:t>Từ nguồn n</w:t>
      </w:r>
      <w:r w:rsidRPr="001108A0">
        <w:rPr>
          <w:bCs/>
          <w:sz w:val="28"/>
          <w:szCs w:val="28"/>
          <w:lang w:val="vi-VN"/>
        </w:rPr>
        <w:t>gân sách nhà nước bố trí trong dự toán chi thường xuyên</w:t>
      </w:r>
      <w:r w:rsidRPr="001108A0">
        <w:rPr>
          <w:bCs/>
          <w:sz w:val="28"/>
          <w:szCs w:val="28"/>
        </w:rPr>
        <w:t xml:space="preserve"> hàng năm, các </w:t>
      </w:r>
      <w:r>
        <w:rPr>
          <w:bCs/>
          <w:sz w:val="28"/>
          <w:szCs w:val="28"/>
        </w:rPr>
        <w:t xml:space="preserve">ban ngành, đoàn thể </w:t>
      </w:r>
      <w:r w:rsidRPr="001108A0">
        <w:rPr>
          <w:rFonts w:cs="Times New Roman"/>
          <w:sz w:val="28"/>
          <w:szCs w:val="28"/>
        </w:rPr>
        <w:t xml:space="preserve">chủ động </w:t>
      </w:r>
      <w:r>
        <w:rPr>
          <w:rFonts w:cs="Times New Roman"/>
          <w:sz w:val="28"/>
          <w:szCs w:val="28"/>
        </w:rPr>
        <w:t xml:space="preserve">triển khai </w:t>
      </w:r>
      <w:r w:rsidRPr="001108A0">
        <w:rPr>
          <w:rFonts w:cs="Times New Roman"/>
          <w:sz w:val="28"/>
          <w:szCs w:val="28"/>
        </w:rPr>
        <w:t>thực hiện các nhiệm vụ, nội dung công việc theo lĩnh vực phụ trách.</w:t>
      </w:r>
    </w:p>
    <w:p w:rsidR="00C54D2D" w:rsidRPr="00755FEC" w:rsidRDefault="00C54D2D" w:rsidP="00C54D2D">
      <w:pPr>
        <w:spacing w:after="0" w:line="240" w:lineRule="auto"/>
        <w:ind w:firstLine="567"/>
        <w:jc w:val="both"/>
        <w:rPr>
          <w:rFonts w:cs="Times New Roman"/>
          <w:b/>
          <w:sz w:val="28"/>
          <w:szCs w:val="28"/>
        </w:rPr>
      </w:pPr>
      <w:r w:rsidRPr="00755FEC">
        <w:rPr>
          <w:rFonts w:cs="Times New Roman"/>
          <w:b/>
          <w:sz w:val="28"/>
          <w:szCs w:val="28"/>
        </w:rPr>
        <w:t>I</w:t>
      </w:r>
      <w:r>
        <w:rPr>
          <w:rFonts w:cs="Times New Roman"/>
          <w:b/>
          <w:sz w:val="28"/>
          <w:szCs w:val="28"/>
        </w:rPr>
        <w:t>V</w:t>
      </w:r>
      <w:r w:rsidRPr="00755FEC">
        <w:rPr>
          <w:rFonts w:cs="Times New Roman"/>
          <w:b/>
          <w:sz w:val="28"/>
          <w:szCs w:val="28"/>
        </w:rPr>
        <w:t>. TỔ CHỨC THỰC HIỆN</w:t>
      </w:r>
    </w:p>
    <w:p w:rsidR="00C54D2D" w:rsidRPr="00755FEC" w:rsidRDefault="00C54D2D" w:rsidP="00C54D2D">
      <w:pPr>
        <w:spacing w:after="0" w:line="240" w:lineRule="auto"/>
        <w:ind w:firstLine="567"/>
        <w:jc w:val="both"/>
        <w:rPr>
          <w:rFonts w:cs="Times New Roman"/>
          <w:b/>
          <w:sz w:val="28"/>
          <w:szCs w:val="28"/>
        </w:rPr>
      </w:pPr>
      <w:r>
        <w:rPr>
          <w:rFonts w:cs="Times New Roman"/>
          <w:b/>
          <w:sz w:val="28"/>
          <w:szCs w:val="28"/>
        </w:rPr>
        <w:t xml:space="preserve">1. Các </w:t>
      </w:r>
      <w:r w:rsidRPr="00755FEC">
        <w:rPr>
          <w:rFonts w:cs="Times New Roman"/>
          <w:b/>
          <w:sz w:val="28"/>
          <w:szCs w:val="28"/>
        </w:rPr>
        <w:t>thành viên Ban Chỉ đạo p</w:t>
      </w:r>
      <w:r>
        <w:rPr>
          <w:rFonts w:cs="Times New Roman"/>
          <w:b/>
          <w:sz w:val="28"/>
          <w:szCs w:val="28"/>
        </w:rPr>
        <w:t>hong trào thị trấn.</w:t>
      </w:r>
    </w:p>
    <w:p w:rsidR="00863249" w:rsidRDefault="00C54D2D" w:rsidP="00C54D2D">
      <w:pPr>
        <w:spacing w:after="0" w:line="240" w:lineRule="auto"/>
        <w:ind w:firstLine="567"/>
        <w:jc w:val="both"/>
        <w:rPr>
          <w:rFonts w:cs="Times New Roman"/>
          <w:b/>
          <w:i/>
          <w:sz w:val="28"/>
          <w:szCs w:val="28"/>
        </w:rPr>
      </w:pPr>
      <w:r w:rsidRPr="0000503A">
        <w:rPr>
          <w:rFonts w:cs="Times New Roman"/>
          <w:b/>
          <w:i/>
          <w:sz w:val="28"/>
          <w:szCs w:val="28"/>
        </w:rPr>
        <w:t xml:space="preserve">1.1. Công chức VHXH-VHTT (Cơ quan Thường trực BCĐ </w:t>
      </w:r>
      <w:r w:rsidR="00863249">
        <w:rPr>
          <w:rFonts w:cs="Times New Roman"/>
          <w:b/>
          <w:i/>
          <w:sz w:val="28"/>
          <w:szCs w:val="28"/>
        </w:rPr>
        <w:t>)</w:t>
      </w:r>
    </w:p>
    <w:p w:rsidR="00C54D2D" w:rsidRPr="00400EAD" w:rsidRDefault="00C54D2D" w:rsidP="00C54D2D">
      <w:pPr>
        <w:spacing w:after="0" w:line="240" w:lineRule="auto"/>
        <w:ind w:firstLine="567"/>
        <w:jc w:val="both"/>
        <w:rPr>
          <w:rFonts w:cs="Times New Roman"/>
          <w:sz w:val="28"/>
          <w:szCs w:val="28"/>
        </w:rPr>
      </w:pPr>
      <w:r w:rsidRPr="00400EAD">
        <w:rPr>
          <w:rFonts w:cs="Times New Roman"/>
          <w:sz w:val="28"/>
          <w:szCs w:val="28"/>
        </w:rPr>
        <w:t>- Tham mưu BCĐ thị trấn chỉ đạo triển khai thực hiện các văn bản mới của Chính phủ, Bộ Văn hóa, Thể thao và Du lịch, các Bộ, ngành liên quan về</w:t>
      </w:r>
      <w:r w:rsidR="001D655B">
        <w:rPr>
          <w:rFonts w:cs="Times New Roman"/>
          <w:sz w:val="28"/>
          <w:szCs w:val="28"/>
        </w:rPr>
        <w:t xml:space="preserve"> Phong trào</w:t>
      </w:r>
      <w:r w:rsidRPr="00400EAD">
        <w:rPr>
          <w:rFonts w:cs="Times New Roman"/>
          <w:sz w:val="28"/>
          <w:szCs w:val="28"/>
        </w:rPr>
        <w:t xml:space="preserve"> của tỉ</w:t>
      </w:r>
      <w:r w:rsidR="00E03937">
        <w:rPr>
          <w:rFonts w:cs="Times New Roman"/>
          <w:sz w:val="28"/>
          <w:szCs w:val="28"/>
        </w:rPr>
        <w:t>nh,</w:t>
      </w:r>
      <w:r w:rsidRPr="00400EAD">
        <w:rPr>
          <w:rFonts w:cs="Times New Roman"/>
          <w:sz w:val="28"/>
          <w:szCs w:val="28"/>
        </w:rPr>
        <w:t xml:space="preserve"> huyện ban hành các văn bản chỉ đạo, hướng dẫn thực hiện Phong trào “TDĐKXDĐSVH” phù hợp với thực tế địa phương và yêu cầu phát triển của Phong trào. Giúp Trưởng Ban Chỉ đạo đôn đốc, kiểm tra việc thực hiện nhiệm vụ của các cơ quan thành viên Ban Chỉ đạo và Ban Chỉ đạo Phong trào các tổ dân phố trong việc triển khai thực hiện các chương trình, kế hoạch, hoạt động của phong trào trên địa bàn thị trấn năm 202</w:t>
      </w:r>
      <w:r w:rsidR="00ED7FF6">
        <w:rPr>
          <w:rFonts w:cs="Times New Roman"/>
          <w:sz w:val="28"/>
          <w:szCs w:val="28"/>
        </w:rPr>
        <w:t>4</w:t>
      </w:r>
      <w:r w:rsidRPr="00400EAD">
        <w:rPr>
          <w:rFonts w:cs="Times New Roman"/>
          <w:sz w:val="28"/>
          <w:szCs w:val="28"/>
        </w:rPr>
        <w:t xml:space="preserve">, tổng hợp kết quả thực hiện, báo cáo Ban Chỉ đạo thị trấn theo quy định. </w:t>
      </w:r>
    </w:p>
    <w:p w:rsidR="00C54D2D" w:rsidRDefault="00C54D2D" w:rsidP="00C54D2D">
      <w:pPr>
        <w:pStyle w:val="Heading1"/>
        <w:spacing w:before="0" w:beforeAutospacing="0" w:after="0" w:afterAutospacing="0"/>
        <w:ind w:firstLine="567"/>
        <w:jc w:val="both"/>
        <w:rPr>
          <w:b w:val="0"/>
          <w:bCs w:val="0"/>
          <w:sz w:val="28"/>
          <w:szCs w:val="28"/>
        </w:rPr>
      </w:pPr>
      <w:r>
        <w:rPr>
          <w:b w:val="0"/>
          <w:bCs w:val="0"/>
          <w:sz w:val="28"/>
          <w:szCs w:val="28"/>
        </w:rPr>
        <w:t xml:space="preserve">- </w:t>
      </w:r>
      <w:r w:rsidRPr="009C1157">
        <w:rPr>
          <w:b w:val="0"/>
          <w:bCs w:val="0"/>
          <w:sz w:val="28"/>
          <w:szCs w:val="28"/>
        </w:rPr>
        <w:t>C</w:t>
      </w:r>
      <w:r>
        <w:rPr>
          <w:b w:val="0"/>
          <w:bCs w:val="0"/>
          <w:sz w:val="28"/>
          <w:szCs w:val="28"/>
          <w:lang w:val="vi-VN"/>
        </w:rPr>
        <w:t>hủ</w:t>
      </w:r>
      <w:r>
        <w:rPr>
          <w:b w:val="0"/>
          <w:bCs w:val="0"/>
          <w:sz w:val="28"/>
          <w:szCs w:val="28"/>
        </w:rPr>
        <w:t xml:space="preserve"> động tham mưu </w:t>
      </w:r>
      <w:r w:rsidRPr="009C1157">
        <w:rPr>
          <w:b w:val="0"/>
          <w:bCs w:val="0"/>
          <w:sz w:val="28"/>
          <w:szCs w:val="28"/>
          <w:lang w:val="vi-VN"/>
        </w:rPr>
        <w:t xml:space="preserve">thực hiện nhiệm vụ truyền thông nâng cao nhận thức </w:t>
      </w:r>
      <w:r w:rsidRPr="009C1157">
        <w:rPr>
          <w:b w:val="0"/>
          <w:bCs w:val="0"/>
          <w:sz w:val="28"/>
          <w:szCs w:val="28"/>
        </w:rPr>
        <w:t>trong cộng đồng về các nội dung của phong trào “TDĐKXDĐSVH”, các quy định trong thực hiện nếp sống văn minh đô thị trên mạng xã hội, hệ thống Huế S…</w:t>
      </w:r>
    </w:p>
    <w:p w:rsidR="00C54D2D" w:rsidRDefault="00C54D2D" w:rsidP="00C54D2D">
      <w:pPr>
        <w:shd w:val="clear" w:color="auto" w:fill="FFFFFF"/>
        <w:spacing w:after="0" w:line="240" w:lineRule="auto"/>
        <w:ind w:firstLine="567"/>
        <w:jc w:val="both"/>
        <w:rPr>
          <w:rFonts w:cs="Times New Roman"/>
          <w:sz w:val="28"/>
          <w:szCs w:val="28"/>
        </w:rPr>
      </w:pPr>
      <w:r w:rsidRPr="009C1157">
        <w:rPr>
          <w:rFonts w:cs="Times New Roman"/>
          <w:sz w:val="28"/>
          <w:szCs w:val="28"/>
        </w:rPr>
        <w:t xml:space="preserve">- </w:t>
      </w:r>
      <w:r>
        <w:rPr>
          <w:rFonts w:cs="Times New Roman"/>
          <w:sz w:val="28"/>
          <w:szCs w:val="28"/>
        </w:rPr>
        <w:t>Xây dựng</w:t>
      </w:r>
      <w:r w:rsidRPr="009C1157">
        <w:rPr>
          <w:rFonts w:cs="Times New Roman"/>
          <w:sz w:val="28"/>
          <w:szCs w:val="28"/>
        </w:rPr>
        <w:t xml:space="preserve"> kế hoạch, tổ chức khảo sát, kiểm tra hoạt động Ban Chỉ đạo Phong trào </w:t>
      </w:r>
      <w:r>
        <w:rPr>
          <w:rFonts w:cs="Times New Roman"/>
          <w:sz w:val="28"/>
          <w:szCs w:val="28"/>
        </w:rPr>
        <w:t>ở các tổ dân phố</w:t>
      </w:r>
      <w:r w:rsidRPr="009C1157">
        <w:rPr>
          <w:rFonts w:cs="Times New Roman"/>
          <w:sz w:val="28"/>
          <w:szCs w:val="28"/>
        </w:rPr>
        <w:t xml:space="preserve">. </w:t>
      </w:r>
    </w:p>
    <w:p w:rsidR="00782FFD" w:rsidRPr="00C21283" w:rsidRDefault="00C54D2D" w:rsidP="00782FFD">
      <w:pPr>
        <w:spacing w:after="0" w:line="240" w:lineRule="auto"/>
        <w:ind w:firstLine="567"/>
        <w:jc w:val="both"/>
        <w:rPr>
          <w:rFonts w:cs="Times New Roman"/>
          <w:sz w:val="28"/>
          <w:szCs w:val="28"/>
        </w:rPr>
      </w:pPr>
      <w:r>
        <w:rPr>
          <w:sz w:val="28"/>
          <w:szCs w:val="28"/>
        </w:rPr>
        <w:t>- Phối hợp với Đài phát thanh thị trấn</w:t>
      </w:r>
      <w:r w:rsidRPr="009C1157">
        <w:rPr>
          <w:sz w:val="28"/>
          <w:szCs w:val="28"/>
        </w:rPr>
        <w:t xml:space="preserve"> </w:t>
      </w:r>
      <w:r w:rsidR="00782FFD">
        <w:rPr>
          <w:sz w:val="28"/>
          <w:szCs w:val="28"/>
        </w:rPr>
        <w:t xml:space="preserve">biên tập tin bài, bài viết </w:t>
      </w:r>
      <w:r w:rsidRPr="009C1157">
        <w:rPr>
          <w:sz w:val="28"/>
          <w:szCs w:val="28"/>
        </w:rPr>
        <w:t xml:space="preserve">tuyên truyền </w:t>
      </w:r>
      <w:r w:rsidR="00782FFD" w:rsidRPr="00C21283">
        <w:rPr>
          <w:rFonts w:cs="Times New Roman"/>
          <w:sz w:val="28"/>
          <w:szCs w:val="28"/>
        </w:rPr>
        <w:t xml:space="preserve">vận động các tầng lớp nhân dân tham gia hưởng ứng phong trào và thực hiện cuộc vận động “Toàn dân đoàn kết xây dựng nông thôn mới, đô thị văn minh”. </w:t>
      </w:r>
    </w:p>
    <w:p w:rsidR="00DB355E" w:rsidRPr="00DD1DA8" w:rsidRDefault="00DB355E" w:rsidP="00DD1DA8">
      <w:pPr>
        <w:shd w:val="clear" w:color="auto" w:fill="FFFFFF"/>
        <w:spacing w:after="0" w:line="240" w:lineRule="auto"/>
        <w:ind w:firstLine="567"/>
        <w:jc w:val="both"/>
        <w:rPr>
          <w:iCs/>
          <w:color w:val="000000" w:themeColor="text1"/>
          <w:sz w:val="28"/>
          <w:szCs w:val="28"/>
        </w:rPr>
      </w:pPr>
      <w:r w:rsidRPr="002A4F7A">
        <w:rPr>
          <w:rFonts w:cs="Times New Roman"/>
          <w:color w:val="000000" w:themeColor="text1"/>
          <w:sz w:val="28"/>
          <w:szCs w:val="28"/>
        </w:rPr>
        <w:t xml:space="preserve">- Tham </w:t>
      </w:r>
      <w:r w:rsidR="00FE13F6">
        <w:rPr>
          <w:rFonts w:cs="Times New Roman"/>
          <w:color w:val="000000" w:themeColor="text1"/>
          <w:sz w:val="28"/>
          <w:szCs w:val="28"/>
        </w:rPr>
        <w:t>gia</w:t>
      </w:r>
      <w:r w:rsidRPr="002A4F7A">
        <w:rPr>
          <w:rFonts w:cs="Times New Roman"/>
          <w:color w:val="000000" w:themeColor="text1"/>
          <w:sz w:val="28"/>
          <w:szCs w:val="28"/>
        </w:rPr>
        <w:t xml:space="preserve"> tập huấn, triển khai thực hiện </w:t>
      </w:r>
      <w:r w:rsidRPr="002A4F7A">
        <w:rPr>
          <w:iCs/>
          <w:color w:val="000000" w:themeColor="text1"/>
          <w:sz w:val="28"/>
          <w:szCs w:val="28"/>
        </w:rPr>
        <w:t>Nghị định số 86/2023/NĐ-CP ngày 07/12/2023 Chính phủ về quy định về khung tiêu chuẩn, và trình tự, thủ tục, hồ sơ xét tặng danh hiệu “Gia đình văn hoá”, “Thôn, tổ dân phố văn hoá”, “Xã, phường, thị trấn tiêu biểu”; Nghị định 61/2023/NĐ-Cp của Chính phủ về xây dựng và thực hiện hương ước, quy ước của cộng đồng dân cư.</w:t>
      </w:r>
      <w:r w:rsidRPr="002A4F7A">
        <w:rPr>
          <w:rFonts w:cs="Times New Roman"/>
          <w:color w:val="000000" w:themeColor="text1"/>
          <w:sz w:val="28"/>
          <w:szCs w:val="28"/>
        </w:rPr>
        <w:t xml:space="preserve"> </w:t>
      </w:r>
    </w:p>
    <w:p w:rsidR="00C54D2D" w:rsidRPr="0000503A" w:rsidRDefault="00C54D2D" w:rsidP="00C54D2D">
      <w:pPr>
        <w:spacing w:after="0" w:line="240" w:lineRule="auto"/>
        <w:ind w:firstLine="567"/>
        <w:jc w:val="both"/>
        <w:rPr>
          <w:rFonts w:cs="Times New Roman"/>
          <w:b/>
          <w:i/>
          <w:sz w:val="28"/>
          <w:szCs w:val="28"/>
        </w:rPr>
      </w:pPr>
      <w:r w:rsidRPr="0000503A">
        <w:rPr>
          <w:rFonts w:cs="Times New Roman"/>
          <w:b/>
          <w:i/>
          <w:sz w:val="28"/>
          <w:szCs w:val="28"/>
        </w:rPr>
        <w:t>1.2. Ủy ban Mặt trận Tổ quốc Việt Nam thị trấn</w:t>
      </w:r>
    </w:p>
    <w:p w:rsidR="00C54D2D" w:rsidRPr="00C21283" w:rsidRDefault="00C54D2D" w:rsidP="00C54D2D">
      <w:pPr>
        <w:spacing w:after="0" w:line="240" w:lineRule="auto"/>
        <w:ind w:firstLine="567"/>
        <w:jc w:val="both"/>
        <w:rPr>
          <w:rFonts w:cs="Times New Roman"/>
          <w:sz w:val="28"/>
          <w:szCs w:val="28"/>
        </w:rPr>
      </w:pPr>
      <w:r w:rsidRPr="00C21283">
        <w:rPr>
          <w:rFonts w:cs="Times New Roman"/>
          <w:sz w:val="28"/>
          <w:szCs w:val="28"/>
        </w:rPr>
        <w:t xml:space="preserve"> - </w:t>
      </w:r>
      <w:r>
        <w:rPr>
          <w:rFonts w:cs="Times New Roman"/>
          <w:sz w:val="28"/>
          <w:szCs w:val="28"/>
        </w:rPr>
        <w:t>Phối hợp</w:t>
      </w:r>
      <w:r w:rsidRPr="00C21283">
        <w:rPr>
          <w:rFonts w:cs="Times New Roman"/>
          <w:sz w:val="28"/>
          <w:szCs w:val="28"/>
        </w:rPr>
        <w:t xml:space="preserve">, hướng dẫn các tổ chức chính trị - xã hội trên địa bàn </w:t>
      </w:r>
      <w:r>
        <w:rPr>
          <w:rFonts w:cs="Times New Roman"/>
          <w:sz w:val="28"/>
          <w:szCs w:val="28"/>
        </w:rPr>
        <w:t>thị trấn</w:t>
      </w:r>
      <w:r w:rsidRPr="00C21283">
        <w:rPr>
          <w:rFonts w:cs="Times New Roman"/>
          <w:sz w:val="28"/>
          <w:szCs w:val="28"/>
        </w:rPr>
        <w:t xml:space="preserve"> tuyên truyền, vận động các tầng lớp nhân dân tham gia hưởng ứng phong trào và thực hiện cuộc vận động “Toàn dân đoàn kết xây dựng nông thôn mới, đô thị văn minh”. </w:t>
      </w:r>
    </w:p>
    <w:p w:rsidR="00C54D2D" w:rsidRDefault="00C54D2D" w:rsidP="00C54D2D">
      <w:pPr>
        <w:spacing w:after="0" w:line="240" w:lineRule="auto"/>
        <w:ind w:firstLine="567"/>
        <w:jc w:val="both"/>
        <w:rPr>
          <w:rFonts w:cs="Times New Roman"/>
          <w:sz w:val="28"/>
          <w:szCs w:val="28"/>
        </w:rPr>
      </w:pPr>
      <w:r w:rsidRPr="00C21283">
        <w:rPr>
          <w:rFonts w:cs="Times New Roman"/>
          <w:sz w:val="28"/>
          <w:szCs w:val="28"/>
        </w:rPr>
        <w:t xml:space="preserve">- Phối hợp </w:t>
      </w:r>
      <w:r>
        <w:rPr>
          <w:rFonts w:cs="Times New Roman"/>
          <w:sz w:val="28"/>
          <w:szCs w:val="28"/>
        </w:rPr>
        <w:t>Công chức VHTT</w:t>
      </w:r>
      <w:r w:rsidRPr="00755FEC">
        <w:rPr>
          <w:rFonts w:cs="Times New Roman"/>
          <w:sz w:val="28"/>
          <w:szCs w:val="28"/>
        </w:rPr>
        <w:t xml:space="preserve"> </w:t>
      </w:r>
      <w:r>
        <w:rPr>
          <w:rFonts w:cs="Times New Roman"/>
          <w:sz w:val="28"/>
          <w:szCs w:val="28"/>
        </w:rPr>
        <w:t xml:space="preserve">và các cơ quan, ngành đoàn thể liên quan </w:t>
      </w:r>
      <w:r w:rsidRPr="00C21283">
        <w:rPr>
          <w:sz w:val="28"/>
          <w:szCs w:val="28"/>
        </w:rPr>
        <w:t xml:space="preserve">chỉ đạo, triển khai thực hiện </w:t>
      </w:r>
      <w:r w:rsidRPr="00C21283">
        <w:rPr>
          <w:rFonts w:cs="Times New Roman"/>
          <w:sz w:val="28"/>
          <w:szCs w:val="28"/>
        </w:rPr>
        <w:t>xây dựng “Gia đình văn hóa”, “Khu dân cư văn hóa”, xây dự</w:t>
      </w:r>
      <w:r>
        <w:rPr>
          <w:rFonts w:cs="Times New Roman"/>
          <w:sz w:val="28"/>
          <w:szCs w:val="28"/>
        </w:rPr>
        <w:t>ng “T</w:t>
      </w:r>
      <w:r w:rsidRPr="00C21283">
        <w:rPr>
          <w:rFonts w:cs="Times New Roman"/>
          <w:sz w:val="28"/>
          <w:szCs w:val="28"/>
        </w:rPr>
        <w:t xml:space="preserve">hị trấn đạt chuẩn đô thị văn minh”. </w:t>
      </w:r>
    </w:p>
    <w:p w:rsidR="000D4DCD" w:rsidRPr="00C21283" w:rsidRDefault="000D4DCD" w:rsidP="00C54D2D">
      <w:pPr>
        <w:spacing w:after="0" w:line="240" w:lineRule="auto"/>
        <w:ind w:firstLine="567"/>
        <w:jc w:val="both"/>
        <w:rPr>
          <w:rFonts w:cs="Times New Roman"/>
          <w:sz w:val="28"/>
          <w:szCs w:val="28"/>
        </w:rPr>
      </w:pPr>
    </w:p>
    <w:p w:rsidR="00C54D2D" w:rsidRPr="0000503A" w:rsidRDefault="00C54D2D" w:rsidP="00C54D2D">
      <w:pPr>
        <w:pStyle w:val="Heading1"/>
        <w:spacing w:before="0" w:beforeAutospacing="0" w:after="0" w:afterAutospacing="0"/>
        <w:ind w:firstLine="567"/>
        <w:jc w:val="both"/>
        <w:rPr>
          <w:i/>
          <w:sz w:val="28"/>
          <w:szCs w:val="28"/>
        </w:rPr>
      </w:pPr>
      <w:r w:rsidRPr="0000503A">
        <w:rPr>
          <w:i/>
          <w:sz w:val="28"/>
          <w:szCs w:val="28"/>
        </w:rPr>
        <w:lastRenderedPageBreak/>
        <w:t>1.3. Hiệu trưởng các trường học.</w:t>
      </w:r>
    </w:p>
    <w:p w:rsidR="00C54D2D" w:rsidRPr="00B044A9" w:rsidRDefault="00C54D2D" w:rsidP="00C54D2D">
      <w:pPr>
        <w:pStyle w:val="Heading1"/>
        <w:spacing w:before="0" w:beforeAutospacing="0" w:after="0" w:afterAutospacing="0"/>
        <w:ind w:firstLine="567"/>
        <w:jc w:val="both"/>
        <w:rPr>
          <w:b w:val="0"/>
          <w:sz w:val="28"/>
          <w:szCs w:val="28"/>
        </w:rPr>
      </w:pPr>
      <w:r>
        <w:rPr>
          <w:b w:val="0"/>
          <w:sz w:val="28"/>
          <w:szCs w:val="28"/>
        </w:rPr>
        <w:t xml:space="preserve">- </w:t>
      </w:r>
      <w:r w:rsidRPr="009C1157">
        <w:rPr>
          <w:b w:val="0"/>
          <w:sz w:val="28"/>
          <w:szCs w:val="28"/>
        </w:rPr>
        <w:t xml:space="preserve">Phối hợp với </w:t>
      </w:r>
      <w:r>
        <w:rPr>
          <w:b w:val="0"/>
          <w:sz w:val="28"/>
          <w:szCs w:val="28"/>
        </w:rPr>
        <w:t>Công chức VHXH-VHTT thị trấn</w:t>
      </w:r>
      <w:r w:rsidRPr="009C1157">
        <w:rPr>
          <w:b w:val="0"/>
          <w:sz w:val="28"/>
          <w:szCs w:val="28"/>
          <w:lang w:val="vi-VN"/>
        </w:rPr>
        <w:t xml:space="preserve"> tuyên truyền, giáo dục </w:t>
      </w:r>
      <w:r w:rsidRPr="009C1157">
        <w:rPr>
          <w:b w:val="0"/>
          <w:sz w:val="28"/>
          <w:szCs w:val="28"/>
        </w:rPr>
        <w:t>hành vi ứng xử văn hóa trong nhà trường</w:t>
      </w:r>
      <w:r w:rsidRPr="009C1157">
        <w:rPr>
          <w:b w:val="0"/>
          <w:sz w:val="28"/>
          <w:szCs w:val="28"/>
          <w:lang w:val="vi-VN"/>
        </w:rPr>
        <w:t xml:space="preserve">; tiếp tục triển khai thực hiện có hiệu quả </w:t>
      </w:r>
      <w:r w:rsidRPr="009C1157">
        <w:rPr>
          <w:b w:val="0"/>
          <w:sz w:val="28"/>
          <w:szCs w:val="28"/>
        </w:rPr>
        <w:t xml:space="preserve">Kế </w:t>
      </w:r>
      <w:r w:rsidRPr="00B044A9">
        <w:rPr>
          <w:b w:val="0"/>
          <w:sz w:val="28"/>
          <w:szCs w:val="28"/>
        </w:rPr>
        <w:t>hoạch số 48/KH-UBND ngày 19/02/2020</w:t>
      </w:r>
      <w:r w:rsidRPr="00B044A9">
        <w:rPr>
          <w:b w:val="0"/>
          <w:sz w:val="28"/>
          <w:szCs w:val="28"/>
          <w:lang w:val="vi-VN"/>
        </w:rPr>
        <w:t xml:space="preserve"> “</w:t>
      </w:r>
      <w:r w:rsidRPr="00B044A9">
        <w:rPr>
          <w:b w:val="0"/>
          <w:sz w:val="28"/>
          <w:szCs w:val="28"/>
        </w:rPr>
        <w:t>Xây dựng văn hóa ứng xử trong trường học” giai đoạn 2020-2025 trên địa bàn tỉnh Thừa Thiên Huế.</w:t>
      </w:r>
    </w:p>
    <w:p w:rsidR="00C54D2D" w:rsidRPr="0000503A" w:rsidRDefault="00C54D2D" w:rsidP="00C54D2D">
      <w:pPr>
        <w:pStyle w:val="Heading1"/>
        <w:spacing w:before="0" w:beforeAutospacing="0" w:after="0" w:afterAutospacing="0"/>
        <w:ind w:firstLine="567"/>
        <w:jc w:val="both"/>
        <w:rPr>
          <w:i/>
          <w:sz w:val="28"/>
          <w:szCs w:val="28"/>
        </w:rPr>
      </w:pPr>
      <w:r w:rsidRPr="0000503A">
        <w:rPr>
          <w:i/>
          <w:sz w:val="28"/>
          <w:szCs w:val="28"/>
        </w:rPr>
        <w:t xml:space="preserve">1.4. </w:t>
      </w:r>
      <w:r w:rsidRPr="0000503A">
        <w:rPr>
          <w:rFonts w:cstheme="minorBidi"/>
          <w:i/>
          <w:sz w:val="28"/>
          <w:szCs w:val="28"/>
        </w:rPr>
        <w:t>Các cơ quan, ngành, đoàn</w:t>
      </w:r>
      <w:r w:rsidRPr="0000503A">
        <w:rPr>
          <w:i/>
          <w:sz w:val="28"/>
          <w:szCs w:val="28"/>
        </w:rPr>
        <w:t xml:space="preserve"> thể thành viên Ban Chỉ đạo Phong trào thị trấn.</w:t>
      </w:r>
    </w:p>
    <w:p w:rsidR="00C54D2D" w:rsidRPr="00932CB6" w:rsidRDefault="00C54D2D" w:rsidP="00C54D2D">
      <w:pPr>
        <w:spacing w:after="0" w:line="240" w:lineRule="auto"/>
        <w:ind w:firstLine="567"/>
        <w:jc w:val="both"/>
        <w:rPr>
          <w:rFonts w:eastAsia="Times New Roman" w:cs="Times New Roman"/>
          <w:color w:val="000000" w:themeColor="text1"/>
          <w:sz w:val="28"/>
          <w:szCs w:val="28"/>
        </w:rPr>
      </w:pPr>
      <w:r>
        <w:rPr>
          <w:rFonts w:cs="Times New Roman"/>
          <w:sz w:val="28"/>
          <w:szCs w:val="28"/>
        </w:rPr>
        <w:t xml:space="preserve">- </w:t>
      </w:r>
      <w:r w:rsidRPr="009C1157">
        <w:rPr>
          <w:rFonts w:cs="Times New Roman"/>
          <w:sz w:val="28"/>
          <w:szCs w:val="28"/>
        </w:rPr>
        <w:t xml:space="preserve">Căn cứ chức năng, nhiệm vụ của cơ quan, đơn vị tổ chức triển khai thực hiện </w:t>
      </w:r>
      <w:r w:rsidRPr="00932CB6">
        <w:rPr>
          <w:rFonts w:cs="Times New Roman"/>
          <w:color w:val="000000" w:themeColor="text1"/>
          <w:sz w:val="28"/>
          <w:szCs w:val="28"/>
        </w:rPr>
        <w:t xml:space="preserve">có hiệu quả các nội dung, nhiệm vụ của Kế hoạch này </w:t>
      </w:r>
      <w:r w:rsidRPr="00932CB6">
        <w:rPr>
          <w:color w:val="000000" w:themeColor="text1"/>
          <w:sz w:val="28"/>
          <w:szCs w:val="28"/>
        </w:rPr>
        <w:t>gắn với thực hiện các nhiệm vụ chuyên môn nghiệp vụ theo chức năng, nhiệm vụ của cơ quan, tổ chức</w:t>
      </w:r>
      <w:r w:rsidRPr="00932CB6">
        <w:rPr>
          <w:rFonts w:eastAsia="Times New Roman" w:cs="Times New Roman"/>
          <w:color w:val="000000" w:themeColor="text1"/>
          <w:sz w:val="28"/>
          <w:szCs w:val="28"/>
        </w:rPr>
        <w:t>.</w:t>
      </w:r>
    </w:p>
    <w:p w:rsidR="00C54D2D" w:rsidRPr="0034095A" w:rsidRDefault="00C54D2D" w:rsidP="00C54D2D">
      <w:pPr>
        <w:spacing w:after="0" w:line="240" w:lineRule="auto"/>
        <w:ind w:firstLine="567"/>
        <w:jc w:val="both"/>
        <w:rPr>
          <w:rFonts w:cs="Times New Roman"/>
          <w:color w:val="FF0000"/>
          <w:sz w:val="28"/>
          <w:szCs w:val="28"/>
        </w:rPr>
      </w:pPr>
      <w:r w:rsidRPr="009C1157">
        <w:rPr>
          <w:rFonts w:cs="Times New Roman"/>
          <w:sz w:val="28"/>
          <w:szCs w:val="28"/>
        </w:rPr>
        <w:t>-</w:t>
      </w:r>
      <w:r w:rsidRPr="009C1157">
        <w:rPr>
          <w:rFonts w:cs="Times New Roman"/>
          <w:b/>
          <w:sz w:val="28"/>
          <w:szCs w:val="28"/>
        </w:rPr>
        <w:t xml:space="preserve"> </w:t>
      </w:r>
      <w:r w:rsidRPr="009C1157">
        <w:rPr>
          <w:rFonts w:cs="Times New Roman"/>
          <w:sz w:val="28"/>
          <w:szCs w:val="28"/>
        </w:rPr>
        <w:t>Phối hợp chặt chẽ với cơ quan thường trực Ban Chỉ đạ</w:t>
      </w:r>
      <w:r>
        <w:rPr>
          <w:rFonts w:cs="Times New Roman"/>
          <w:sz w:val="28"/>
          <w:szCs w:val="28"/>
        </w:rPr>
        <w:t>o thị trấn</w:t>
      </w:r>
      <w:r w:rsidRPr="009C1157">
        <w:rPr>
          <w:rFonts w:cs="Times New Roman"/>
          <w:sz w:val="28"/>
          <w:szCs w:val="28"/>
        </w:rPr>
        <w:t>, Ban Chỉ đạ</w:t>
      </w:r>
      <w:r>
        <w:rPr>
          <w:rFonts w:cs="Times New Roman"/>
          <w:sz w:val="28"/>
          <w:szCs w:val="28"/>
        </w:rPr>
        <w:t xml:space="preserve">o các tổ dân phố </w:t>
      </w:r>
      <w:r w:rsidRPr="009C1157">
        <w:rPr>
          <w:rFonts w:cs="Times New Roman"/>
          <w:sz w:val="28"/>
          <w:szCs w:val="28"/>
        </w:rPr>
        <w:t xml:space="preserve">trong quá trình triển khai thực hiện nhiệm vụ của Phong trào. </w:t>
      </w:r>
    </w:p>
    <w:p w:rsidR="00C54D2D" w:rsidRPr="009C1157" w:rsidRDefault="00C54D2D" w:rsidP="00C54D2D">
      <w:pPr>
        <w:spacing w:after="0" w:line="240" w:lineRule="auto"/>
        <w:ind w:firstLine="567"/>
        <w:jc w:val="both"/>
        <w:rPr>
          <w:rFonts w:cs="Times New Roman"/>
          <w:b/>
          <w:sz w:val="28"/>
          <w:szCs w:val="28"/>
        </w:rPr>
      </w:pPr>
      <w:r w:rsidRPr="009C1157">
        <w:rPr>
          <w:rFonts w:cs="Times New Roman"/>
          <w:b/>
          <w:sz w:val="28"/>
          <w:szCs w:val="28"/>
        </w:rPr>
        <w:t xml:space="preserve">2. </w:t>
      </w:r>
      <w:r>
        <w:rPr>
          <w:rFonts w:cs="Times New Roman"/>
          <w:b/>
          <w:sz w:val="28"/>
          <w:szCs w:val="28"/>
        </w:rPr>
        <w:t>Tổ</w:t>
      </w:r>
      <w:r w:rsidRPr="009C1157">
        <w:rPr>
          <w:rFonts w:cs="Times New Roman"/>
          <w:b/>
          <w:sz w:val="28"/>
          <w:szCs w:val="28"/>
        </w:rPr>
        <w:t xml:space="preserve"> Chỉ đạo Phong trào các </w:t>
      </w:r>
      <w:r>
        <w:rPr>
          <w:rFonts w:cs="Times New Roman"/>
          <w:b/>
          <w:sz w:val="28"/>
          <w:szCs w:val="28"/>
        </w:rPr>
        <w:t>tổ dân phố</w:t>
      </w:r>
    </w:p>
    <w:p w:rsidR="00C54D2D" w:rsidRPr="009C1157" w:rsidRDefault="00C54D2D" w:rsidP="00C54D2D">
      <w:pPr>
        <w:spacing w:after="0" w:line="240" w:lineRule="auto"/>
        <w:ind w:firstLine="567"/>
        <w:jc w:val="both"/>
        <w:rPr>
          <w:rFonts w:cs="Times New Roman"/>
          <w:sz w:val="28"/>
          <w:szCs w:val="28"/>
        </w:rPr>
      </w:pPr>
      <w:r w:rsidRPr="009C1157">
        <w:rPr>
          <w:rFonts w:cs="Times New Roman"/>
          <w:sz w:val="28"/>
          <w:szCs w:val="28"/>
        </w:rPr>
        <w:t>- Căn cứ Kế hoạch của Ban Chỉ đạ</w:t>
      </w:r>
      <w:r>
        <w:rPr>
          <w:rFonts w:cs="Times New Roman"/>
          <w:sz w:val="28"/>
          <w:szCs w:val="28"/>
        </w:rPr>
        <w:t>o thị trấn</w:t>
      </w:r>
      <w:r w:rsidRPr="009C1157">
        <w:rPr>
          <w:rFonts w:cs="Times New Roman"/>
          <w:sz w:val="28"/>
          <w:szCs w:val="28"/>
        </w:rPr>
        <w:t xml:space="preserve"> cụ thể của địa phương về thực hiện Phong trào “TDĐKXDĐSVH” năm 202</w:t>
      </w:r>
      <w:r w:rsidR="00DB64B7">
        <w:rPr>
          <w:rFonts w:cs="Times New Roman"/>
          <w:sz w:val="28"/>
          <w:szCs w:val="28"/>
        </w:rPr>
        <w:t>4</w:t>
      </w:r>
      <w:r w:rsidRPr="009C1157">
        <w:rPr>
          <w:rFonts w:cs="Times New Roman"/>
          <w:sz w:val="28"/>
          <w:szCs w:val="28"/>
        </w:rPr>
        <w:t xml:space="preserve"> gắn với cuộc vận động “Toàn dân đoàn kết xây dựng đô thị văn minh”.</w:t>
      </w:r>
    </w:p>
    <w:p w:rsidR="00C54D2D" w:rsidRPr="009C1157" w:rsidRDefault="00C54D2D" w:rsidP="00C54D2D">
      <w:pPr>
        <w:spacing w:after="0" w:line="240" w:lineRule="auto"/>
        <w:ind w:firstLine="567"/>
        <w:jc w:val="both"/>
        <w:rPr>
          <w:rFonts w:cs="Times New Roman"/>
          <w:sz w:val="28"/>
          <w:szCs w:val="28"/>
        </w:rPr>
      </w:pPr>
      <w:r>
        <w:rPr>
          <w:rFonts w:cs="Times New Roman"/>
          <w:sz w:val="28"/>
          <w:szCs w:val="28"/>
        </w:rPr>
        <w:t>- N</w:t>
      </w:r>
      <w:r w:rsidRPr="009C1157">
        <w:rPr>
          <w:rFonts w:cs="Times New Roman"/>
          <w:sz w:val="28"/>
          <w:szCs w:val="28"/>
        </w:rPr>
        <w:t>âng cao hiệu quả hoạt động các thiết chế văn hóa ở cơ sở, phong trào văn hóa, văn nghệ, thể dục, thể thao; thực hiện tốt nếp sống văn minh trong việc cưới, việc tang và lễ hội ở cơ sở.</w:t>
      </w:r>
    </w:p>
    <w:p w:rsidR="00C54D2D" w:rsidRPr="009C1157" w:rsidRDefault="00C54D2D" w:rsidP="00C54D2D">
      <w:pPr>
        <w:spacing w:after="0" w:line="240" w:lineRule="auto"/>
        <w:ind w:firstLine="567"/>
        <w:jc w:val="both"/>
        <w:rPr>
          <w:rFonts w:cs="Times New Roman"/>
          <w:sz w:val="28"/>
          <w:szCs w:val="28"/>
        </w:rPr>
      </w:pPr>
      <w:r>
        <w:rPr>
          <w:rFonts w:cs="Times New Roman"/>
          <w:sz w:val="28"/>
          <w:szCs w:val="28"/>
        </w:rPr>
        <w:t xml:space="preserve"> - T</w:t>
      </w:r>
      <w:r w:rsidRPr="009C1157">
        <w:rPr>
          <w:rFonts w:cs="Times New Roman"/>
          <w:sz w:val="28"/>
          <w:szCs w:val="28"/>
        </w:rPr>
        <w:t xml:space="preserve">ổ chức thực hiện việc đăng ký, công nhận, công nhận lại các danh hiệu văn hóa đảm bảo thực chất, đúng tiêu chuẩn. </w:t>
      </w:r>
    </w:p>
    <w:p w:rsidR="00C54D2D" w:rsidRDefault="00C54D2D" w:rsidP="00C54D2D">
      <w:pPr>
        <w:shd w:val="clear" w:color="auto" w:fill="FFFFFF"/>
        <w:spacing w:after="0" w:line="240" w:lineRule="auto"/>
        <w:ind w:firstLine="567"/>
        <w:jc w:val="both"/>
        <w:rPr>
          <w:rFonts w:cs="Times New Roman"/>
          <w:sz w:val="28"/>
          <w:szCs w:val="28"/>
        </w:rPr>
      </w:pPr>
      <w:r>
        <w:rPr>
          <w:sz w:val="28"/>
          <w:szCs w:val="28"/>
        </w:rPr>
        <w:t>- X</w:t>
      </w:r>
      <w:r w:rsidRPr="009C1157">
        <w:rPr>
          <w:sz w:val="28"/>
          <w:szCs w:val="28"/>
        </w:rPr>
        <w:t xml:space="preserve">ây dựng các mô hình điển hình trong Phong trào </w:t>
      </w:r>
      <w:r w:rsidRPr="009C1157">
        <w:rPr>
          <w:rFonts w:cs="Times New Roman"/>
          <w:sz w:val="28"/>
          <w:szCs w:val="28"/>
        </w:rPr>
        <w:t>“TDĐKXDĐSVH” ở đị</w:t>
      </w:r>
      <w:r w:rsidR="006F677A">
        <w:rPr>
          <w:rFonts w:cs="Times New Roman"/>
          <w:sz w:val="28"/>
          <w:szCs w:val="28"/>
        </w:rPr>
        <w:t>a phương.</w:t>
      </w:r>
    </w:p>
    <w:p w:rsidR="00C54D2D" w:rsidRDefault="00C54D2D" w:rsidP="00C54D2D">
      <w:pPr>
        <w:spacing w:after="0" w:line="240" w:lineRule="auto"/>
        <w:ind w:firstLine="567"/>
        <w:jc w:val="both"/>
        <w:rPr>
          <w:rFonts w:cs="Times New Roman"/>
          <w:sz w:val="28"/>
          <w:szCs w:val="28"/>
          <w:lang w:val="it-IT"/>
        </w:rPr>
      </w:pPr>
      <w:r w:rsidRPr="001108A0">
        <w:rPr>
          <w:rFonts w:cs="Times New Roman"/>
          <w:sz w:val="28"/>
          <w:szCs w:val="28"/>
        </w:rPr>
        <w:t>Căn cứ Kế hoạch này, đề nghị các thành viên Ban Chỉ đạo P</w:t>
      </w:r>
      <w:r>
        <w:rPr>
          <w:rFonts w:cs="Times New Roman"/>
          <w:sz w:val="28"/>
          <w:szCs w:val="28"/>
        </w:rPr>
        <w:t>hong trào thị trấn</w:t>
      </w:r>
      <w:r w:rsidRPr="001108A0">
        <w:rPr>
          <w:rFonts w:cs="Times New Roman"/>
          <w:sz w:val="28"/>
          <w:szCs w:val="28"/>
        </w:rPr>
        <w:t xml:space="preserve">, </w:t>
      </w:r>
      <w:r>
        <w:rPr>
          <w:rFonts w:cs="Times New Roman"/>
          <w:sz w:val="28"/>
          <w:szCs w:val="28"/>
        </w:rPr>
        <w:t xml:space="preserve">Tổ </w:t>
      </w:r>
      <w:r w:rsidRPr="001108A0">
        <w:rPr>
          <w:rFonts w:cs="Times New Roman"/>
          <w:sz w:val="28"/>
          <w:szCs w:val="28"/>
        </w:rPr>
        <w:t>Chỉ đạo P</w:t>
      </w:r>
      <w:r>
        <w:rPr>
          <w:rFonts w:cs="Times New Roman"/>
          <w:sz w:val="28"/>
          <w:szCs w:val="28"/>
        </w:rPr>
        <w:t xml:space="preserve">hong trào các tổ dân phố </w:t>
      </w:r>
      <w:r w:rsidRPr="001108A0">
        <w:rPr>
          <w:rFonts w:cs="Times New Roman"/>
          <w:sz w:val="28"/>
          <w:szCs w:val="28"/>
        </w:rPr>
        <w:t>triển khai thực hiện có hiệu quả, đảm bảo theo các nội dung của Kế hoạch, báo cáo kết quả triển khai thực hiện Phong trào năm 202</w:t>
      </w:r>
      <w:r w:rsidR="000157B8">
        <w:rPr>
          <w:rFonts w:cs="Times New Roman"/>
          <w:sz w:val="28"/>
          <w:szCs w:val="28"/>
        </w:rPr>
        <w:t>4</w:t>
      </w:r>
      <w:r w:rsidRPr="001108A0">
        <w:rPr>
          <w:rFonts w:cs="Times New Roman"/>
          <w:sz w:val="28"/>
          <w:szCs w:val="28"/>
        </w:rPr>
        <w:t xml:space="preserve"> về Ban Chỉ đạ</w:t>
      </w:r>
      <w:r>
        <w:rPr>
          <w:rFonts w:cs="Times New Roman"/>
          <w:sz w:val="28"/>
          <w:szCs w:val="28"/>
        </w:rPr>
        <w:t xml:space="preserve">o thị trấn </w:t>
      </w:r>
      <w:r w:rsidRPr="001108A0">
        <w:rPr>
          <w:rFonts w:cs="Times New Roman"/>
          <w:sz w:val="28"/>
          <w:szCs w:val="28"/>
        </w:rPr>
        <w:t xml:space="preserve"> trước ngày </w:t>
      </w:r>
      <w:r>
        <w:rPr>
          <w:rFonts w:cs="Times New Roman"/>
          <w:sz w:val="28"/>
          <w:szCs w:val="28"/>
        </w:rPr>
        <w:t>05</w:t>
      </w:r>
      <w:r w:rsidRPr="001108A0">
        <w:rPr>
          <w:rFonts w:cs="Times New Roman"/>
          <w:sz w:val="28"/>
          <w:szCs w:val="28"/>
        </w:rPr>
        <w:t>/11</w:t>
      </w:r>
      <w:r w:rsidR="000157B8">
        <w:rPr>
          <w:rFonts w:cs="Times New Roman"/>
          <w:sz w:val="28"/>
          <w:szCs w:val="28"/>
        </w:rPr>
        <w:t>/2024</w:t>
      </w:r>
      <w:r>
        <w:rPr>
          <w:rFonts w:cs="Times New Roman"/>
          <w:sz w:val="28"/>
          <w:szCs w:val="28"/>
        </w:rPr>
        <w:t xml:space="preserve"> (</w:t>
      </w:r>
      <w:r w:rsidR="007F06C6">
        <w:rPr>
          <w:rFonts w:cs="Times New Roman"/>
          <w:sz w:val="28"/>
          <w:szCs w:val="28"/>
        </w:rPr>
        <w:t xml:space="preserve">Đ/c Hương, </w:t>
      </w:r>
      <w:r>
        <w:rPr>
          <w:rFonts w:cs="Times New Roman"/>
          <w:sz w:val="28"/>
          <w:szCs w:val="28"/>
        </w:rPr>
        <w:t>Công chức VHXH –VHTT thị trấn</w:t>
      </w:r>
      <w:r w:rsidRPr="001108A0">
        <w:rPr>
          <w:rFonts w:cs="Times New Roman"/>
          <w:sz w:val="28"/>
          <w:szCs w:val="28"/>
        </w:rPr>
        <w:t xml:space="preserve">). </w:t>
      </w:r>
      <w:r w:rsidRPr="001108A0">
        <w:rPr>
          <w:rFonts w:cs="Times New Roman"/>
          <w:sz w:val="28"/>
          <w:szCs w:val="28"/>
          <w:lang w:val="it-IT"/>
        </w:rPr>
        <w:t xml:space="preserve">Trong quá trình triển khai nếu có gì phát sinh, đề nghị kịp thời có ý kiến với </w:t>
      </w:r>
      <w:r>
        <w:rPr>
          <w:rFonts w:cs="Times New Roman"/>
          <w:sz w:val="28"/>
          <w:szCs w:val="28"/>
        </w:rPr>
        <w:t>Công chức VHVH-VHTT</w:t>
      </w:r>
      <w:r w:rsidRPr="001108A0">
        <w:rPr>
          <w:rFonts w:cs="Times New Roman"/>
          <w:sz w:val="28"/>
          <w:szCs w:val="28"/>
          <w:lang w:val="it-IT"/>
        </w:rPr>
        <w:t xml:space="preserve"> để báo cáo BCĐ Phong trào “TDĐKXDĐSVH” </w:t>
      </w:r>
      <w:r>
        <w:rPr>
          <w:rFonts w:cs="Times New Roman"/>
          <w:sz w:val="28"/>
          <w:szCs w:val="28"/>
          <w:lang w:val="it-IT"/>
        </w:rPr>
        <w:t xml:space="preserve">thị trấn </w:t>
      </w:r>
      <w:r w:rsidRPr="001108A0">
        <w:rPr>
          <w:rFonts w:cs="Times New Roman"/>
          <w:sz w:val="28"/>
          <w:szCs w:val="28"/>
          <w:lang w:val="it-IT"/>
        </w:rPr>
        <w:t>xem xét, giải quyết./.</w:t>
      </w:r>
    </w:p>
    <w:p w:rsidR="00C54D2D" w:rsidRDefault="00C54D2D" w:rsidP="000157B8">
      <w:pPr>
        <w:spacing w:after="0" w:line="240" w:lineRule="auto"/>
        <w:jc w:val="both"/>
        <w:rPr>
          <w:rFonts w:cs="Times New Roman"/>
          <w:sz w:val="28"/>
          <w:szCs w:val="28"/>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C54D2D" w:rsidTr="00E41B9B">
        <w:tc>
          <w:tcPr>
            <w:tcW w:w="3256" w:type="dxa"/>
          </w:tcPr>
          <w:p w:rsidR="00C54D2D" w:rsidRDefault="00C54D2D" w:rsidP="00442FCD">
            <w:pPr>
              <w:jc w:val="both"/>
              <w:rPr>
                <w:b/>
                <w:i/>
                <w:szCs w:val="24"/>
              </w:rPr>
            </w:pPr>
            <w:r w:rsidRPr="007D7914">
              <w:rPr>
                <w:b/>
                <w:i/>
                <w:szCs w:val="24"/>
              </w:rPr>
              <w:t>Nơi nhận:</w:t>
            </w:r>
          </w:p>
          <w:p w:rsidR="00C54D2D" w:rsidRDefault="00C54D2D" w:rsidP="00442FCD">
            <w:pPr>
              <w:jc w:val="both"/>
              <w:rPr>
                <w:sz w:val="22"/>
              </w:rPr>
            </w:pPr>
            <w:r w:rsidRPr="007D7914">
              <w:rPr>
                <w:sz w:val="22"/>
              </w:rPr>
              <w:t xml:space="preserve">- </w:t>
            </w:r>
            <w:r>
              <w:rPr>
                <w:sz w:val="22"/>
              </w:rPr>
              <w:t>Phòng VHTT</w:t>
            </w:r>
            <w:r w:rsidRPr="007D7914">
              <w:rPr>
                <w:sz w:val="22"/>
              </w:rPr>
              <w:t xml:space="preserve"> (để b/c);</w:t>
            </w:r>
            <w:r>
              <w:rPr>
                <w:sz w:val="22"/>
              </w:rPr>
              <w:t xml:space="preserve"> </w:t>
            </w:r>
          </w:p>
          <w:p w:rsidR="00C54D2D" w:rsidRPr="007D7914" w:rsidRDefault="00C54D2D" w:rsidP="00442FCD">
            <w:pPr>
              <w:shd w:val="clear" w:color="auto" w:fill="FFFFFF"/>
              <w:tabs>
                <w:tab w:val="center" w:pos="7230"/>
              </w:tabs>
              <w:rPr>
                <w:sz w:val="22"/>
              </w:rPr>
            </w:pPr>
            <w:r w:rsidRPr="007D7914">
              <w:rPr>
                <w:sz w:val="22"/>
              </w:rPr>
              <w:t xml:space="preserve">- UBND </w:t>
            </w:r>
            <w:r>
              <w:rPr>
                <w:sz w:val="22"/>
              </w:rPr>
              <w:t>thị trấn (để b/c)</w:t>
            </w:r>
            <w:r w:rsidRPr="007D7914">
              <w:rPr>
                <w:sz w:val="22"/>
              </w:rPr>
              <w:t>;</w:t>
            </w:r>
          </w:p>
          <w:p w:rsidR="00C54D2D" w:rsidRDefault="00C54D2D" w:rsidP="00442FCD">
            <w:pPr>
              <w:shd w:val="clear" w:color="auto" w:fill="FFFFFF"/>
              <w:tabs>
                <w:tab w:val="center" w:pos="7230"/>
              </w:tabs>
              <w:rPr>
                <w:sz w:val="22"/>
              </w:rPr>
            </w:pPr>
            <w:r w:rsidRPr="007D7914">
              <w:rPr>
                <w:sz w:val="22"/>
              </w:rPr>
              <w:t xml:space="preserve">- </w:t>
            </w:r>
            <w:r>
              <w:rPr>
                <w:sz w:val="22"/>
              </w:rPr>
              <w:t xml:space="preserve">Thành viên </w:t>
            </w:r>
            <w:r w:rsidRPr="007D7914">
              <w:rPr>
                <w:sz w:val="22"/>
              </w:rPr>
              <w:t xml:space="preserve">BCĐ </w:t>
            </w:r>
            <w:r>
              <w:rPr>
                <w:sz w:val="22"/>
              </w:rPr>
              <w:t>thị trấn</w:t>
            </w:r>
            <w:r w:rsidRPr="007D7914">
              <w:rPr>
                <w:sz w:val="22"/>
              </w:rPr>
              <w:t>;</w:t>
            </w:r>
          </w:p>
          <w:p w:rsidR="00C54D2D" w:rsidRPr="007D7914" w:rsidRDefault="00C54D2D" w:rsidP="00442FCD">
            <w:pPr>
              <w:shd w:val="clear" w:color="auto" w:fill="FFFFFF"/>
              <w:tabs>
                <w:tab w:val="center" w:pos="7230"/>
              </w:tabs>
              <w:rPr>
                <w:sz w:val="22"/>
              </w:rPr>
            </w:pPr>
            <w:r w:rsidRPr="007D7914">
              <w:rPr>
                <w:sz w:val="22"/>
              </w:rPr>
              <w:t xml:space="preserve">- </w:t>
            </w:r>
            <w:r>
              <w:rPr>
                <w:sz w:val="22"/>
              </w:rPr>
              <w:t>Tổ trưởng các tổ dân phố</w:t>
            </w:r>
            <w:r w:rsidRPr="007D7914">
              <w:rPr>
                <w:sz w:val="22"/>
              </w:rPr>
              <w:t>;</w:t>
            </w:r>
          </w:p>
          <w:p w:rsidR="00C54D2D" w:rsidRPr="003235F5" w:rsidRDefault="00C54D2D" w:rsidP="00442FCD">
            <w:pPr>
              <w:shd w:val="clear" w:color="auto" w:fill="FFFFFF"/>
              <w:tabs>
                <w:tab w:val="center" w:pos="7230"/>
              </w:tabs>
              <w:rPr>
                <w:spacing w:val="-4"/>
                <w:sz w:val="22"/>
              </w:rPr>
            </w:pPr>
            <w:r w:rsidRPr="007D7914">
              <w:rPr>
                <w:sz w:val="22"/>
              </w:rPr>
              <w:t>- Lưu</w:t>
            </w:r>
            <w:r>
              <w:rPr>
                <w:sz w:val="22"/>
              </w:rPr>
              <w:t>:</w:t>
            </w:r>
            <w:r w:rsidRPr="007D7914">
              <w:rPr>
                <w:sz w:val="22"/>
              </w:rPr>
              <w:t xml:space="preserve"> VT</w:t>
            </w:r>
            <w:r>
              <w:rPr>
                <w:sz w:val="22"/>
              </w:rPr>
              <w:t>, VH</w:t>
            </w:r>
            <w:r w:rsidRPr="00CD79E3">
              <w:rPr>
                <w:spacing w:val="-4"/>
                <w:sz w:val="22"/>
              </w:rPr>
              <w:t xml:space="preserve">. </w:t>
            </w:r>
            <w:r>
              <w:rPr>
                <w:sz w:val="22"/>
              </w:rPr>
              <w:t xml:space="preserve">     </w:t>
            </w:r>
          </w:p>
        </w:tc>
        <w:tc>
          <w:tcPr>
            <w:tcW w:w="5806" w:type="dxa"/>
          </w:tcPr>
          <w:p w:rsidR="00C54D2D" w:rsidRPr="00CD79E3" w:rsidRDefault="00980546" w:rsidP="00442FCD">
            <w:pPr>
              <w:shd w:val="clear" w:color="auto" w:fill="FFFFFF"/>
              <w:tabs>
                <w:tab w:val="center" w:pos="7230"/>
              </w:tabs>
              <w:jc w:val="center"/>
              <w:rPr>
                <w:rFonts w:ascii="Times New Roman Bold" w:hAnsi="Times New Roman Bold"/>
                <w:b/>
                <w:spacing w:val="-8"/>
                <w:sz w:val="28"/>
                <w:szCs w:val="28"/>
              </w:rPr>
            </w:pPr>
            <w:r>
              <w:rPr>
                <w:rFonts w:ascii="Times New Roman Bold" w:hAnsi="Times New Roman Bold"/>
                <w:spacing w:val="-8"/>
                <w:sz w:val="28"/>
                <w:szCs w:val="28"/>
              </w:rPr>
              <w:t xml:space="preserve"> TM. </w:t>
            </w:r>
            <w:r w:rsidR="00C54D2D">
              <w:rPr>
                <w:rFonts w:ascii="Times New Roman Bold" w:hAnsi="Times New Roman Bold"/>
                <w:spacing w:val="-8"/>
                <w:sz w:val="28"/>
                <w:szCs w:val="28"/>
              </w:rPr>
              <w:t>BAN CHỈ ĐẠO</w:t>
            </w:r>
          </w:p>
          <w:p w:rsidR="00C54D2D" w:rsidRDefault="00980546" w:rsidP="00442FCD">
            <w:pPr>
              <w:shd w:val="clear" w:color="auto" w:fill="FFFFFF"/>
              <w:tabs>
                <w:tab w:val="center" w:pos="7230"/>
              </w:tabs>
              <w:jc w:val="center"/>
              <w:rPr>
                <w:rFonts w:ascii="Times New Roman Bold" w:hAnsi="Times New Roman Bold"/>
                <w:b/>
                <w:spacing w:val="-8"/>
                <w:sz w:val="28"/>
                <w:szCs w:val="28"/>
              </w:rPr>
            </w:pPr>
            <w:r>
              <w:rPr>
                <w:rFonts w:ascii="Times New Roman Bold" w:hAnsi="Times New Roman Bold"/>
                <w:b/>
                <w:spacing w:val="-8"/>
                <w:sz w:val="28"/>
                <w:szCs w:val="28"/>
              </w:rPr>
              <w:t xml:space="preserve">  PHÓ </w:t>
            </w:r>
            <w:r w:rsidR="00C54D2D" w:rsidRPr="00CD79E3">
              <w:rPr>
                <w:rFonts w:ascii="Times New Roman Bold" w:hAnsi="Times New Roman Bold"/>
                <w:b/>
                <w:spacing w:val="-8"/>
                <w:sz w:val="28"/>
                <w:szCs w:val="28"/>
              </w:rPr>
              <w:t>TRƯỞNG BAN</w:t>
            </w:r>
          </w:p>
          <w:p w:rsidR="00C54D2D" w:rsidRDefault="00C54D2D" w:rsidP="00442FCD">
            <w:pPr>
              <w:shd w:val="clear" w:color="auto" w:fill="FFFFFF"/>
              <w:tabs>
                <w:tab w:val="center" w:pos="7230"/>
              </w:tabs>
              <w:jc w:val="center"/>
              <w:rPr>
                <w:spacing w:val="-4"/>
                <w:sz w:val="22"/>
              </w:rPr>
            </w:pPr>
          </w:p>
          <w:p w:rsidR="00C54D2D" w:rsidRDefault="00C54D2D" w:rsidP="00442FCD">
            <w:pPr>
              <w:shd w:val="clear" w:color="auto" w:fill="FFFFFF"/>
              <w:tabs>
                <w:tab w:val="center" w:pos="7230"/>
              </w:tabs>
              <w:jc w:val="center"/>
              <w:rPr>
                <w:spacing w:val="-4"/>
                <w:sz w:val="22"/>
              </w:rPr>
            </w:pPr>
          </w:p>
          <w:p w:rsidR="00C54D2D" w:rsidRDefault="00C54D2D" w:rsidP="00442FCD">
            <w:pPr>
              <w:shd w:val="clear" w:color="auto" w:fill="FFFFFF"/>
              <w:tabs>
                <w:tab w:val="center" w:pos="7230"/>
              </w:tabs>
              <w:jc w:val="center"/>
              <w:rPr>
                <w:spacing w:val="-4"/>
                <w:sz w:val="22"/>
              </w:rPr>
            </w:pPr>
          </w:p>
          <w:p w:rsidR="00C54D2D" w:rsidRDefault="00C54D2D" w:rsidP="00442FCD">
            <w:pPr>
              <w:shd w:val="clear" w:color="auto" w:fill="FFFFFF"/>
              <w:tabs>
                <w:tab w:val="center" w:pos="7230"/>
              </w:tabs>
              <w:jc w:val="center"/>
              <w:rPr>
                <w:spacing w:val="-4"/>
                <w:sz w:val="22"/>
              </w:rPr>
            </w:pPr>
          </w:p>
          <w:p w:rsidR="00C54D2D" w:rsidRDefault="00C54D2D" w:rsidP="00442FCD">
            <w:pPr>
              <w:shd w:val="clear" w:color="auto" w:fill="FFFFFF"/>
              <w:tabs>
                <w:tab w:val="center" w:pos="7230"/>
              </w:tabs>
              <w:jc w:val="center"/>
              <w:rPr>
                <w:spacing w:val="-4"/>
                <w:sz w:val="22"/>
              </w:rPr>
            </w:pPr>
          </w:p>
          <w:p w:rsidR="00C54D2D" w:rsidRDefault="00C54D2D" w:rsidP="00442FCD">
            <w:pPr>
              <w:shd w:val="clear" w:color="auto" w:fill="FFFFFF"/>
              <w:tabs>
                <w:tab w:val="center" w:pos="7230"/>
              </w:tabs>
              <w:jc w:val="center"/>
              <w:rPr>
                <w:rFonts w:ascii="Times New Roman Bold" w:hAnsi="Times New Roman Bold"/>
                <w:b/>
                <w:spacing w:val="-8"/>
                <w:sz w:val="28"/>
                <w:szCs w:val="28"/>
              </w:rPr>
            </w:pPr>
          </w:p>
          <w:p w:rsidR="00C54D2D" w:rsidRPr="00CD79E3" w:rsidRDefault="00C54D2D" w:rsidP="00442FCD">
            <w:pPr>
              <w:shd w:val="clear" w:color="auto" w:fill="FFFFFF"/>
              <w:tabs>
                <w:tab w:val="center" w:pos="7230"/>
              </w:tabs>
              <w:jc w:val="center"/>
              <w:rPr>
                <w:b/>
                <w:spacing w:val="-4"/>
                <w:sz w:val="28"/>
                <w:szCs w:val="28"/>
              </w:rPr>
            </w:pPr>
            <w:r>
              <w:rPr>
                <w:rFonts w:ascii="Times New Roman Bold" w:hAnsi="Times New Roman Bold"/>
                <w:b/>
                <w:spacing w:val="-8"/>
                <w:sz w:val="28"/>
                <w:szCs w:val="28"/>
              </w:rPr>
              <w:t>PHÓ CHỦ TỊCH UBND THỊ TRẤN</w:t>
            </w:r>
          </w:p>
          <w:p w:rsidR="00C54D2D" w:rsidRPr="00A43C04" w:rsidRDefault="00C54D2D" w:rsidP="00442FCD">
            <w:pPr>
              <w:shd w:val="clear" w:color="auto" w:fill="FFFFFF"/>
              <w:tabs>
                <w:tab w:val="center" w:pos="7230"/>
              </w:tabs>
              <w:jc w:val="center"/>
              <w:rPr>
                <w:rFonts w:cs="Times New Roman"/>
                <w:sz w:val="28"/>
                <w:szCs w:val="28"/>
                <w:lang w:val="it-IT"/>
              </w:rPr>
            </w:pPr>
            <w:r>
              <w:rPr>
                <w:b/>
                <w:sz w:val="28"/>
                <w:szCs w:val="28"/>
              </w:rPr>
              <w:t>Trương Minh Thanh</w:t>
            </w:r>
          </w:p>
          <w:p w:rsidR="00C54D2D" w:rsidRDefault="00C54D2D" w:rsidP="00442FCD">
            <w:pPr>
              <w:jc w:val="both"/>
              <w:rPr>
                <w:rFonts w:cs="Times New Roman"/>
                <w:sz w:val="28"/>
                <w:szCs w:val="28"/>
                <w:lang w:val="it-IT"/>
              </w:rPr>
            </w:pPr>
          </w:p>
        </w:tc>
      </w:tr>
    </w:tbl>
    <w:p w:rsidR="00C54D2D" w:rsidRPr="001108A0" w:rsidRDefault="00C54D2D" w:rsidP="00C54D2D">
      <w:pPr>
        <w:spacing w:after="0" w:line="240" w:lineRule="auto"/>
        <w:ind w:firstLine="567"/>
        <w:jc w:val="both"/>
        <w:rPr>
          <w:rFonts w:cs="Times New Roman"/>
          <w:sz w:val="28"/>
          <w:szCs w:val="28"/>
          <w:lang w:val="it-IT"/>
        </w:rPr>
      </w:pPr>
    </w:p>
    <w:p w:rsidR="00C54D2D" w:rsidRPr="0034095A" w:rsidRDefault="00C54D2D" w:rsidP="00C54D2D">
      <w:pPr>
        <w:spacing w:after="0" w:line="240" w:lineRule="auto"/>
        <w:ind w:firstLine="709"/>
        <w:jc w:val="both"/>
        <w:rPr>
          <w:rFonts w:cs="Times New Roman"/>
          <w:color w:val="FF0000"/>
          <w:sz w:val="28"/>
          <w:szCs w:val="28"/>
          <w:lang w:val="it-IT"/>
        </w:rPr>
      </w:pPr>
    </w:p>
    <w:p w:rsidR="00C54D2D" w:rsidRPr="00A43C04" w:rsidRDefault="00C54D2D" w:rsidP="00C54D2D">
      <w:pPr>
        <w:spacing w:after="0" w:line="240" w:lineRule="auto"/>
        <w:ind w:firstLine="709"/>
        <w:jc w:val="both"/>
        <w:rPr>
          <w:rFonts w:cs="Times New Roman"/>
          <w:sz w:val="28"/>
          <w:szCs w:val="28"/>
          <w:lang w:val="it-IT"/>
        </w:rPr>
      </w:pPr>
    </w:p>
    <w:p w:rsidR="00C54D2D" w:rsidRPr="00A43C04" w:rsidRDefault="00C54D2D" w:rsidP="00C54D2D">
      <w:pPr>
        <w:spacing w:after="0" w:line="240" w:lineRule="auto"/>
        <w:ind w:firstLine="709"/>
        <w:jc w:val="both"/>
        <w:rPr>
          <w:rFonts w:cs="Times New Roman"/>
          <w:sz w:val="28"/>
          <w:szCs w:val="28"/>
          <w:lang w:val="it-IT"/>
        </w:rPr>
      </w:pPr>
    </w:p>
    <w:p w:rsidR="00C54D2D" w:rsidRPr="002A4F7A" w:rsidRDefault="00C54D2D" w:rsidP="001827D3">
      <w:pPr>
        <w:spacing w:after="0" w:line="240" w:lineRule="auto"/>
        <w:ind w:firstLine="709"/>
        <w:jc w:val="both"/>
        <w:rPr>
          <w:rFonts w:cs="Times New Roman"/>
          <w:color w:val="000000" w:themeColor="text1"/>
          <w:sz w:val="28"/>
          <w:szCs w:val="28"/>
        </w:rPr>
      </w:pPr>
    </w:p>
    <w:sectPr w:rsidR="00C54D2D" w:rsidRPr="002A4F7A" w:rsidSect="00CA4ECC">
      <w:headerReference w:type="even" r:id="rId8"/>
      <w:headerReference w:type="default" r:id="rId9"/>
      <w:headerReference w:type="first" r:id="rId10"/>
      <w:pgSz w:w="11907" w:h="16840" w:code="9"/>
      <w:pgMar w:top="1134" w:right="1134" w:bottom="72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ECB" w:rsidRDefault="001F3ECB">
      <w:pPr>
        <w:spacing w:after="0" w:line="240" w:lineRule="auto"/>
      </w:pPr>
      <w:r>
        <w:separator/>
      </w:r>
    </w:p>
  </w:endnote>
  <w:endnote w:type="continuationSeparator" w:id="0">
    <w:p w:rsidR="001F3ECB" w:rsidRDefault="001F3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ECB" w:rsidRDefault="001F3ECB">
      <w:pPr>
        <w:spacing w:after="0" w:line="240" w:lineRule="auto"/>
      </w:pPr>
      <w:r>
        <w:separator/>
      </w:r>
    </w:p>
  </w:footnote>
  <w:footnote w:type="continuationSeparator" w:id="0">
    <w:p w:rsidR="001F3ECB" w:rsidRDefault="001F3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85C" w:rsidRDefault="009E750A" w:rsidP="003528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285C" w:rsidRDefault="001F3ECB" w:rsidP="0035285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85C" w:rsidRPr="00CB74DA" w:rsidRDefault="009E750A" w:rsidP="0035285C">
    <w:pPr>
      <w:pStyle w:val="Header"/>
      <w:framePr w:wrap="around" w:vAnchor="text" w:hAnchor="margin" w:xAlign="center" w:y="1"/>
      <w:rPr>
        <w:rStyle w:val="PageNumber"/>
        <w:sz w:val="26"/>
        <w:szCs w:val="26"/>
      </w:rPr>
    </w:pPr>
    <w:r w:rsidRPr="00CB74DA">
      <w:rPr>
        <w:rStyle w:val="PageNumber"/>
        <w:sz w:val="26"/>
        <w:szCs w:val="26"/>
      </w:rPr>
      <w:fldChar w:fldCharType="begin"/>
    </w:r>
    <w:r w:rsidRPr="00CB74DA">
      <w:rPr>
        <w:rStyle w:val="PageNumber"/>
        <w:sz w:val="26"/>
        <w:szCs w:val="26"/>
      </w:rPr>
      <w:instrText xml:space="preserve">PAGE  </w:instrText>
    </w:r>
    <w:r w:rsidRPr="00CB74DA">
      <w:rPr>
        <w:rStyle w:val="PageNumber"/>
        <w:sz w:val="26"/>
        <w:szCs w:val="26"/>
      </w:rPr>
      <w:fldChar w:fldCharType="separate"/>
    </w:r>
    <w:r w:rsidR="003E510E">
      <w:rPr>
        <w:rStyle w:val="PageNumber"/>
        <w:noProof/>
        <w:sz w:val="26"/>
        <w:szCs w:val="26"/>
      </w:rPr>
      <w:t>4</w:t>
    </w:r>
    <w:r w:rsidRPr="00CB74DA">
      <w:rPr>
        <w:rStyle w:val="PageNumber"/>
        <w:sz w:val="26"/>
        <w:szCs w:val="26"/>
      </w:rPr>
      <w:fldChar w:fldCharType="end"/>
    </w:r>
  </w:p>
  <w:p w:rsidR="00CB74DA" w:rsidRDefault="001F3ECB" w:rsidP="00CB74DA">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195" w:rsidRDefault="00F14195">
    <w:pPr>
      <w:pStyle w:val="Header"/>
      <w:jc w:val="center"/>
    </w:pPr>
  </w:p>
  <w:p w:rsidR="00F14195" w:rsidRDefault="00F141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17A7D"/>
    <w:multiLevelType w:val="hybridMultilevel"/>
    <w:tmpl w:val="B340356A"/>
    <w:lvl w:ilvl="0" w:tplc="D62A88E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07D0602"/>
    <w:multiLevelType w:val="hybridMultilevel"/>
    <w:tmpl w:val="302A0AAC"/>
    <w:lvl w:ilvl="0" w:tplc="0F0E086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6FD17E40"/>
    <w:multiLevelType w:val="hybridMultilevel"/>
    <w:tmpl w:val="866ED4F6"/>
    <w:lvl w:ilvl="0" w:tplc="FCD86D2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7F"/>
    <w:rsid w:val="000003A3"/>
    <w:rsid w:val="000010B7"/>
    <w:rsid w:val="000037D7"/>
    <w:rsid w:val="000049C9"/>
    <w:rsid w:val="000050B6"/>
    <w:rsid w:val="00010C1B"/>
    <w:rsid w:val="00010F5E"/>
    <w:rsid w:val="00011424"/>
    <w:rsid w:val="00011CC2"/>
    <w:rsid w:val="000122F3"/>
    <w:rsid w:val="00014871"/>
    <w:rsid w:val="000151CB"/>
    <w:rsid w:val="000157B8"/>
    <w:rsid w:val="000174EB"/>
    <w:rsid w:val="000202B0"/>
    <w:rsid w:val="0002041A"/>
    <w:rsid w:val="00020727"/>
    <w:rsid w:val="00020F9B"/>
    <w:rsid w:val="00021BE8"/>
    <w:rsid w:val="00021C08"/>
    <w:rsid w:val="00021F92"/>
    <w:rsid w:val="00023658"/>
    <w:rsid w:val="00023A17"/>
    <w:rsid w:val="00023FEA"/>
    <w:rsid w:val="00025334"/>
    <w:rsid w:val="00026114"/>
    <w:rsid w:val="000277EB"/>
    <w:rsid w:val="00027A50"/>
    <w:rsid w:val="00031AC7"/>
    <w:rsid w:val="00032F46"/>
    <w:rsid w:val="00034040"/>
    <w:rsid w:val="000368D5"/>
    <w:rsid w:val="000415D4"/>
    <w:rsid w:val="000416C9"/>
    <w:rsid w:val="00046665"/>
    <w:rsid w:val="000469A0"/>
    <w:rsid w:val="00051991"/>
    <w:rsid w:val="00052523"/>
    <w:rsid w:val="00054823"/>
    <w:rsid w:val="00055E2E"/>
    <w:rsid w:val="000568C0"/>
    <w:rsid w:val="00060598"/>
    <w:rsid w:val="00061C44"/>
    <w:rsid w:val="00062F8E"/>
    <w:rsid w:val="00064911"/>
    <w:rsid w:val="00065F83"/>
    <w:rsid w:val="000701A4"/>
    <w:rsid w:val="00071A73"/>
    <w:rsid w:val="0007798D"/>
    <w:rsid w:val="00077FDC"/>
    <w:rsid w:val="0008115C"/>
    <w:rsid w:val="000827C0"/>
    <w:rsid w:val="0008299B"/>
    <w:rsid w:val="00083CE1"/>
    <w:rsid w:val="00084DB1"/>
    <w:rsid w:val="00085065"/>
    <w:rsid w:val="00086BD8"/>
    <w:rsid w:val="00087D33"/>
    <w:rsid w:val="00087DD3"/>
    <w:rsid w:val="000901E7"/>
    <w:rsid w:val="0009028F"/>
    <w:rsid w:val="00090311"/>
    <w:rsid w:val="00090BEE"/>
    <w:rsid w:val="000926BD"/>
    <w:rsid w:val="00092A2B"/>
    <w:rsid w:val="00094BED"/>
    <w:rsid w:val="0009600E"/>
    <w:rsid w:val="00096143"/>
    <w:rsid w:val="000A0143"/>
    <w:rsid w:val="000A016D"/>
    <w:rsid w:val="000A14BD"/>
    <w:rsid w:val="000A1EFB"/>
    <w:rsid w:val="000A2399"/>
    <w:rsid w:val="000A278C"/>
    <w:rsid w:val="000A419D"/>
    <w:rsid w:val="000A4607"/>
    <w:rsid w:val="000A4B21"/>
    <w:rsid w:val="000A4CE7"/>
    <w:rsid w:val="000A4DD2"/>
    <w:rsid w:val="000A5E7A"/>
    <w:rsid w:val="000B05D5"/>
    <w:rsid w:val="000B0855"/>
    <w:rsid w:val="000B1844"/>
    <w:rsid w:val="000B33AA"/>
    <w:rsid w:val="000B4A98"/>
    <w:rsid w:val="000B6245"/>
    <w:rsid w:val="000B75F7"/>
    <w:rsid w:val="000B7EA5"/>
    <w:rsid w:val="000C23EB"/>
    <w:rsid w:val="000C28D5"/>
    <w:rsid w:val="000C2AFC"/>
    <w:rsid w:val="000C36AC"/>
    <w:rsid w:val="000C5770"/>
    <w:rsid w:val="000C5AB6"/>
    <w:rsid w:val="000C7907"/>
    <w:rsid w:val="000D347B"/>
    <w:rsid w:val="000D3B8D"/>
    <w:rsid w:val="000D4DCD"/>
    <w:rsid w:val="000D5FC0"/>
    <w:rsid w:val="000D7267"/>
    <w:rsid w:val="000E013F"/>
    <w:rsid w:val="000E4BC6"/>
    <w:rsid w:val="000E4DDD"/>
    <w:rsid w:val="000E5F6C"/>
    <w:rsid w:val="000E63C6"/>
    <w:rsid w:val="000E66F6"/>
    <w:rsid w:val="000E68CF"/>
    <w:rsid w:val="000E6A75"/>
    <w:rsid w:val="000E7010"/>
    <w:rsid w:val="000E7641"/>
    <w:rsid w:val="000E7A72"/>
    <w:rsid w:val="000E7E2A"/>
    <w:rsid w:val="000F056E"/>
    <w:rsid w:val="000F3677"/>
    <w:rsid w:val="000F36AF"/>
    <w:rsid w:val="000F588D"/>
    <w:rsid w:val="000F59D5"/>
    <w:rsid w:val="000F6B9C"/>
    <w:rsid w:val="000F7AE5"/>
    <w:rsid w:val="000F7C3A"/>
    <w:rsid w:val="00100C12"/>
    <w:rsid w:val="00101240"/>
    <w:rsid w:val="001027C1"/>
    <w:rsid w:val="00103546"/>
    <w:rsid w:val="00103CD0"/>
    <w:rsid w:val="001040C9"/>
    <w:rsid w:val="00104B75"/>
    <w:rsid w:val="00104D3C"/>
    <w:rsid w:val="0010755C"/>
    <w:rsid w:val="00107CF8"/>
    <w:rsid w:val="001108A0"/>
    <w:rsid w:val="00112ECC"/>
    <w:rsid w:val="001139FE"/>
    <w:rsid w:val="001163C3"/>
    <w:rsid w:val="001203BE"/>
    <w:rsid w:val="00122552"/>
    <w:rsid w:val="00124028"/>
    <w:rsid w:val="00125B14"/>
    <w:rsid w:val="001266F8"/>
    <w:rsid w:val="00127682"/>
    <w:rsid w:val="00127BC9"/>
    <w:rsid w:val="0013137D"/>
    <w:rsid w:val="00133D6D"/>
    <w:rsid w:val="00134134"/>
    <w:rsid w:val="00134E05"/>
    <w:rsid w:val="001366B8"/>
    <w:rsid w:val="00136B2F"/>
    <w:rsid w:val="00136DF3"/>
    <w:rsid w:val="0013781E"/>
    <w:rsid w:val="00141341"/>
    <w:rsid w:val="00141D62"/>
    <w:rsid w:val="00143762"/>
    <w:rsid w:val="00143CED"/>
    <w:rsid w:val="001442E0"/>
    <w:rsid w:val="0014531E"/>
    <w:rsid w:val="00145E34"/>
    <w:rsid w:val="0014657B"/>
    <w:rsid w:val="00147B3C"/>
    <w:rsid w:val="001506F2"/>
    <w:rsid w:val="001522BE"/>
    <w:rsid w:val="00152CF2"/>
    <w:rsid w:val="001541E6"/>
    <w:rsid w:val="001557C2"/>
    <w:rsid w:val="0015605F"/>
    <w:rsid w:val="00156675"/>
    <w:rsid w:val="00156C65"/>
    <w:rsid w:val="00160F83"/>
    <w:rsid w:val="00162B7F"/>
    <w:rsid w:val="00163B29"/>
    <w:rsid w:val="0016691B"/>
    <w:rsid w:val="00166AF0"/>
    <w:rsid w:val="00166E30"/>
    <w:rsid w:val="00167664"/>
    <w:rsid w:val="00172A66"/>
    <w:rsid w:val="00172A68"/>
    <w:rsid w:val="00175846"/>
    <w:rsid w:val="001772AA"/>
    <w:rsid w:val="001774B6"/>
    <w:rsid w:val="00181073"/>
    <w:rsid w:val="001827D3"/>
    <w:rsid w:val="001835D3"/>
    <w:rsid w:val="001840A5"/>
    <w:rsid w:val="00184510"/>
    <w:rsid w:val="001848A6"/>
    <w:rsid w:val="00184A6C"/>
    <w:rsid w:val="001858B9"/>
    <w:rsid w:val="0019091D"/>
    <w:rsid w:val="00193977"/>
    <w:rsid w:val="001A04FF"/>
    <w:rsid w:val="001A1FC8"/>
    <w:rsid w:val="001A3D67"/>
    <w:rsid w:val="001A7544"/>
    <w:rsid w:val="001A772F"/>
    <w:rsid w:val="001A7D4D"/>
    <w:rsid w:val="001A7F7A"/>
    <w:rsid w:val="001B1333"/>
    <w:rsid w:val="001B3530"/>
    <w:rsid w:val="001B4267"/>
    <w:rsid w:val="001B4F59"/>
    <w:rsid w:val="001B4FDC"/>
    <w:rsid w:val="001B4FF9"/>
    <w:rsid w:val="001B6ECD"/>
    <w:rsid w:val="001C0373"/>
    <w:rsid w:val="001C0DF0"/>
    <w:rsid w:val="001C0E71"/>
    <w:rsid w:val="001C18CC"/>
    <w:rsid w:val="001C3114"/>
    <w:rsid w:val="001C396E"/>
    <w:rsid w:val="001C3EC3"/>
    <w:rsid w:val="001C5399"/>
    <w:rsid w:val="001C5FB5"/>
    <w:rsid w:val="001C797C"/>
    <w:rsid w:val="001D05A3"/>
    <w:rsid w:val="001D06CC"/>
    <w:rsid w:val="001D287C"/>
    <w:rsid w:val="001D3BEC"/>
    <w:rsid w:val="001D3D3B"/>
    <w:rsid w:val="001D4121"/>
    <w:rsid w:val="001D461D"/>
    <w:rsid w:val="001D4813"/>
    <w:rsid w:val="001D51F2"/>
    <w:rsid w:val="001D608D"/>
    <w:rsid w:val="001D655B"/>
    <w:rsid w:val="001D793B"/>
    <w:rsid w:val="001D7A91"/>
    <w:rsid w:val="001E01D3"/>
    <w:rsid w:val="001E0E87"/>
    <w:rsid w:val="001E15EB"/>
    <w:rsid w:val="001E1656"/>
    <w:rsid w:val="001E38CD"/>
    <w:rsid w:val="001E3A03"/>
    <w:rsid w:val="001E66F8"/>
    <w:rsid w:val="001E76E1"/>
    <w:rsid w:val="001E7B2C"/>
    <w:rsid w:val="001F0343"/>
    <w:rsid w:val="001F1434"/>
    <w:rsid w:val="001F270A"/>
    <w:rsid w:val="001F31E9"/>
    <w:rsid w:val="001F3ECB"/>
    <w:rsid w:val="001F5338"/>
    <w:rsid w:val="001F5991"/>
    <w:rsid w:val="001F6783"/>
    <w:rsid w:val="001F6CB2"/>
    <w:rsid w:val="00200B90"/>
    <w:rsid w:val="00200CE9"/>
    <w:rsid w:val="00200F46"/>
    <w:rsid w:val="00201842"/>
    <w:rsid w:val="00201E7E"/>
    <w:rsid w:val="002025EB"/>
    <w:rsid w:val="00202718"/>
    <w:rsid w:val="0020349B"/>
    <w:rsid w:val="002039FF"/>
    <w:rsid w:val="00205413"/>
    <w:rsid w:val="002058A1"/>
    <w:rsid w:val="00206153"/>
    <w:rsid w:val="00206394"/>
    <w:rsid w:val="00207B56"/>
    <w:rsid w:val="00212669"/>
    <w:rsid w:val="0021302A"/>
    <w:rsid w:val="002153A6"/>
    <w:rsid w:val="00215B64"/>
    <w:rsid w:val="00216BFF"/>
    <w:rsid w:val="00220D30"/>
    <w:rsid w:val="002221A0"/>
    <w:rsid w:val="00222636"/>
    <w:rsid w:val="0022641A"/>
    <w:rsid w:val="002272F9"/>
    <w:rsid w:val="0023051E"/>
    <w:rsid w:val="00232997"/>
    <w:rsid w:val="00232EC5"/>
    <w:rsid w:val="00233F95"/>
    <w:rsid w:val="00235433"/>
    <w:rsid w:val="002357F6"/>
    <w:rsid w:val="002375F2"/>
    <w:rsid w:val="00237999"/>
    <w:rsid w:val="00237E75"/>
    <w:rsid w:val="00241B8D"/>
    <w:rsid w:val="0024607D"/>
    <w:rsid w:val="00246DEE"/>
    <w:rsid w:val="002530C6"/>
    <w:rsid w:val="00253A40"/>
    <w:rsid w:val="00253AFD"/>
    <w:rsid w:val="002546FC"/>
    <w:rsid w:val="00254743"/>
    <w:rsid w:val="002558CE"/>
    <w:rsid w:val="002637BD"/>
    <w:rsid w:val="0026537B"/>
    <w:rsid w:val="0026672F"/>
    <w:rsid w:val="0026742B"/>
    <w:rsid w:val="00267585"/>
    <w:rsid w:val="00267DAF"/>
    <w:rsid w:val="002749A8"/>
    <w:rsid w:val="002767B7"/>
    <w:rsid w:val="00277066"/>
    <w:rsid w:val="0028030D"/>
    <w:rsid w:val="0028167E"/>
    <w:rsid w:val="00282EF4"/>
    <w:rsid w:val="002832E4"/>
    <w:rsid w:val="00284707"/>
    <w:rsid w:val="00285ACF"/>
    <w:rsid w:val="00286085"/>
    <w:rsid w:val="002861AC"/>
    <w:rsid w:val="0028695E"/>
    <w:rsid w:val="00287475"/>
    <w:rsid w:val="00290BEC"/>
    <w:rsid w:val="0029101D"/>
    <w:rsid w:val="00292208"/>
    <w:rsid w:val="00292462"/>
    <w:rsid w:val="00295519"/>
    <w:rsid w:val="0029563C"/>
    <w:rsid w:val="002975D1"/>
    <w:rsid w:val="002A345F"/>
    <w:rsid w:val="002A3E33"/>
    <w:rsid w:val="002A4346"/>
    <w:rsid w:val="002A4F7A"/>
    <w:rsid w:val="002A5741"/>
    <w:rsid w:val="002A711F"/>
    <w:rsid w:val="002B00D4"/>
    <w:rsid w:val="002B0B6D"/>
    <w:rsid w:val="002B1D52"/>
    <w:rsid w:val="002B1E6B"/>
    <w:rsid w:val="002B47D5"/>
    <w:rsid w:val="002B4935"/>
    <w:rsid w:val="002B5001"/>
    <w:rsid w:val="002B58BA"/>
    <w:rsid w:val="002C016A"/>
    <w:rsid w:val="002C078C"/>
    <w:rsid w:val="002C5935"/>
    <w:rsid w:val="002C6287"/>
    <w:rsid w:val="002C7003"/>
    <w:rsid w:val="002C7CB8"/>
    <w:rsid w:val="002D097D"/>
    <w:rsid w:val="002D2394"/>
    <w:rsid w:val="002D295A"/>
    <w:rsid w:val="002D3096"/>
    <w:rsid w:val="002D4D1A"/>
    <w:rsid w:val="002D5224"/>
    <w:rsid w:val="002D572A"/>
    <w:rsid w:val="002D5DF7"/>
    <w:rsid w:val="002E18C0"/>
    <w:rsid w:val="002E21FD"/>
    <w:rsid w:val="002E2EB1"/>
    <w:rsid w:val="002E432C"/>
    <w:rsid w:val="002E43D4"/>
    <w:rsid w:val="002E494A"/>
    <w:rsid w:val="002E50C5"/>
    <w:rsid w:val="002E556F"/>
    <w:rsid w:val="002E5A42"/>
    <w:rsid w:val="002E6A85"/>
    <w:rsid w:val="002E6C06"/>
    <w:rsid w:val="002E721E"/>
    <w:rsid w:val="002E7B8A"/>
    <w:rsid w:val="002F3FED"/>
    <w:rsid w:val="002F53A1"/>
    <w:rsid w:val="002F606D"/>
    <w:rsid w:val="002F6A7E"/>
    <w:rsid w:val="002F7952"/>
    <w:rsid w:val="003023F2"/>
    <w:rsid w:val="00303DAC"/>
    <w:rsid w:val="0030551A"/>
    <w:rsid w:val="003060BF"/>
    <w:rsid w:val="003074CD"/>
    <w:rsid w:val="00307BDA"/>
    <w:rsid w:val="0031003A"/>
    <w:rsid w:val="00311FAF"/>
    <w:rsid w:val="0031268C"/>
    <w:rsid w:val="0031343F"/>
    <w:rsid w:val="003134BF"/>
    <w:rsid w:val="0031386E"/>
    <w:rsid w:val="00313BAE"/>
    <w:rsid w:val="00314F17"/>
    <w:rsid w:val="0031526C"/>
    <w:rsid w:val="00315B70"/>
    <w:rsid w:val="00317849"/>
    <w:rsid w:val="00317BE1"/>
    <w:rsid w:val="00317D6C"/>
    <w:rsid w:val="00320F58"/>
    <w:rsid w:val="0032264C"/>
    <w:rsid w:val="00322895"/>
    <w:rsid w:val="00322D34"/>
    <w:rsid w:val="003230AA"/>
    <w:rsid w:val="00323A34"/>
    <w:rsid w:val="0032410E"/>
    <w:rsid w:val="00327136"/>
    <w:rsid w:val="0032762C"/>
    <w:rsid w:val="00333A7A"/>
    <w:rsid w:val="0033446A"/>
    <w:rsid w:val="003363BD"/>
    <w:rsid w:val="00337030"/>
    <w:rsid w:val="0033750D"/>
    <w:rsid w:val="0034095A"/>
    <w:rsid w:val="003421E7"/>
    <w:rsid w:val="00342656"/>
    <w:rsid w:val="00342875"/>
    <w:rsid w:val="003428C7"/>
    <w:rsid w:val="00343502"/>
    <w:rsid w:val="00345832"/>
    <w:rsid w:val="003528F3"/>
    <w:rsid w:val="00353117"/>
    <w:rsid w:val="003533B4"/>
    <w:rsid w:val="003561A8"/>
    <w:rsid w:val="0035684A"/>
    <w:rsid w:val="003621F2"/>
    <w:rsid w:val="003636E6"/>
    <w:rsid w:val="00363D68"/>
    <w:rsid w:val="00365C63"/>
    <w:rsid w:val="00365D7B"/>
    <w:rsid w:val="00367331"/>
    <w:rsid w:val="00371C0C"/>
    <w:rsid w:val="00372270"/>
    <w:rsid w:val="0037323C"/>
    <w:rsid w:val="00373CFC"/>
    <w:rsid w:val="00377CE4"/>
    <w:rsid w:val="00377F43"/>
    <w:rsid w:val="003825CA"/>
    <w:rsid w:val="00382792"/>
    <w:rsid w:val="003829CE"/>
    <w:rsid w:val="00383FD8"/>
    <w:rsid w:val="003856D0"/>
    <w:rsid w:val="00385CD2"/>
    <w:rsid w:val="00386146"/>
    <w:rsid w:val="00386E58"/>
    <w:rsid w:val="0038790D"/>
    <w:rsid w:val="00387C87"/>
    <w:rsid w:val="00387DC4"/>
    <w:rsid w:val="00391603"/>
    <w:rsid w:val="00391AA7"/>
    <w:rsid w:val="003925FD"/>
    <w:rsid w:val="0039423B"/>
    <w:rsid w:val="003A1539"/>
    <w:rsid w:val="003A27A0"/>
    <w:rsid w:val="003A3C38"/>
    <w:rsid w:val="003A4082"/>
    <w:rsid w:val="003A4304"/>
    <w:rsid w:val="003A57D5"/>
    <w:rsid w:val="003A77E4"/>
    <w:rsid w:val="003A7C71"/>
    <w:rsid w:val="003A7EA0"/>
    <w:rsid w:val="003B0B12"/>
    <w:rsid w:val="003B1892"/>
    <w:rsid w:val="003B19B4"/>
    <w:rsid w:val="003B1A20"/>
    <w:rsid w:val="003B1AF8"/>
    <w:rsid w:val="003B4D5D"/>
    <w:rsid w:val="003B55DF"/>
    <w:rsid w:val="003B7480"/>
    <w:rsid w:val="003B79CE"/>
    <w:rsid w:val="003C433D"/>
    <w:rsid w:val="003C4833"/>
    <w:rsid w:val="003C4D94"/>
    <w:rsid w:val="003C598F"/>
    <w:rsid w:val="003C631B"/>
    <w:rsid w:val="003C6860"/>
    <w:rsid w:val="003C7E92"/>
    <w:rsid w:val="003D197A"/>
    <w:rsid w:val="003D22BA"/>
    <w:rsid w:val="003D28EA"/>
    <w:rsid w:val="003D3FF1"/>
    <w:rsid w:val="003D41D6"/>
    <w:rsid w:val="003D5B05"/>
    <w:rsid w:val="003D6018"/>
    <w:rsid w:val="003D6C98"/>
    <w:rsid w:val="003D7037"/>
    <w:rsid w:val="003E0D5F"/>
    <w:rsid w:val="003E0E15"/>
    <w:rsid w:val="003E20DC"/>
    <w:rsid w:val="003E50D4"/>
    <w:rsid w:val="003E510E"/>
    <w:rsid w:val="003E56E3"/>
    <w:rsid w:val="003E5D54"/>
    <w:rsid w:val="003E722B"/>
    <w:rsid w:val="003E7BAC"/>
    <w:rsid w:val="003F05B5"/>
    <w:rsid w:val="003F08ED"/>
    <w:rsid w:val="003F1CCC"/>
    <w:rsid w:val="003F2178"/>
    <w:rsid w:val="003F2C7B"/>
    <w:rsid w:val="003F5031"/>
    <w:rsid w:val="003F6130"/>
    <w:rsid w:val="003F7029"/>
    <w:rsid w:val="003F7A85"/>
    <w:rsid w:val="003F7C05"/>
    <w:rsid w:val="00400816"/>
    <w:rsid w:val="004008CD"/>
    <w:rsid w:val="00400EAD"/>
    <w:rsid w:val="004013D9"/>
    <w:rsid w:val="004020EB"/>
    <w:rsid w:val="0040375E"/>
    <w:rsid w:val="00403C9A"/>
    <w:rsid w:val="004053AF"/>
    <w:rsid w:val="004053BF"/>
    <w:rsid w:val="00407C6B"/>
    <w:rsid w:val="00410DC8"/>
    <w:rsid w:val="00411616"/>
    <w:rsid w:val="00414265"/>
    <w:rsid w:val="004167C9"/>
    <w:rsid w:val="004174CB"/>
    <w:rsid w:val="00420267"/>
    <w:rsid w:val="00421D69"/>
    <w:rsid w:val="00421F37"/>
    <w:rsid w:val="00422D00"/>
    <w:rsid w:val="00422D02"/>
    <w:rsid w:val="00423213"/>
    <w:rsid w:val="00423255"/>
    <w:rsid w:val="004238FF"/>
    <w:rsid w:val="004241A7"/>
    <w:rsid w:val="004241DE"/>
    <w:rsid w:val="004249AA"/>
    <w:rsid w:val="0042507E"/>
    <w:rsid w:val="00425185"/>
    <w:rsid w:val="00425CA5"/>
    <w:rsid w:val="00426282"/>
    <w:rsid w:val="00426B72"/>
    <w:rsid w:val="00427BE3"/>
    <w:rsid w:val="00427C8E"/>
    <w:rsid w:val="00427EEE"/>
    <w:rsid w:val="00430881"/>
    <w:rsid w:val="00430FA6"/>
    <w:rsid w:val="00432362"/>
    <w:rsid w:val="00432610"/>
    <w:rsid w:val="00433275"/>
    <w:rsid w:val="00434669"/>
    <w:rsid w:val="00435AC8"/>
    <w:rsid w:val="004366C9"/>
    <w:rsid w:val="00437135"/>
    <w:rsid w:val="004371ED"/>
    <w:rsid w:val="00437316"/>
    <w:rsid w:val="004376C0"/>
    <w:rsid w:val="00437818"/>
    <w:rsid w:val="00440107"/>
    <w:rsid w:val="00440431"/>
    <w:rsid w:val="00443799"/>
    <w:rsid w:val="00444079"/>
    <w:rsid w:val="00444338"/>
    <w:rsid w:val="00445562"/>
    <w:rsid w:val="00446258"/>
    <w:rsid w:val="004466A6"/>
    <w:rsid w:val="00447343"/>
    <w:rsid w:val="00447497"/>
    <w:rsid w:val="00447D6D"/>
    <w:rsid w:val="004507ED"/>
    <w:rsid w:val="00450AEF"/>
    <w:rsid w:val="00452485"/>
    <w:rsid w:val="00454E86"/>
    <w:rsid w:val="004551A4"/>
    <w:rsid w:val="00456D17"/>
    <w:rsid w:val="00456E45"/>
    <w:rsid w:val="004602A3"/>
    <w:rsid w:val="0046116D"/>
    <w:rsid w:val="004615F6"/>
    <w:rsid w:val="00461A95"/>
    <w:rsid w:val="00464129"/>
    <w:rsid w:val="00465077"/>
    <w:rsid w:val="00465E5D"/>
    <w:rsid w:val="00467069"/>
    <w:rsid w:val="0046770C"/>
    <w:rsid w:val="00467978"/>
    <w:rsid w:val="004708E8"/>
    <w:rsid w:val="00471DC6"/>
    <w:rsid w:val="004738C8"/>
    <w:rsid w:val="00474471"/>
    <w:rsid w:val="00475CCC"/>
    <w:rsid w:val="004760D1"/>
    <w:rsid w:val="00476876"/>
    <w:rsid w:val="0047734E"/>
    <w:rsid w:val="00477724"/>
    <w:rsid w:val="00480F58"/>
    <w:rsid w:val="00481E16"/>
    <w:rsid w:val="0048212A"/>
    <w:rsid w:val="00483443"/>
    <w:rsid w:val="00484B67"/>
    <w:rsid w:val="004851BD"/>
    <w:rsid w:val="0048583C"/>
    <w:rsid w:val="00485CEA"/>
    <w:rsid w:val="00490B56"/>
    <w:rsid w:val="004915A3"/>
    <w:rsid w:val="00492A49"/>
    <w:rsid w:val="00494408"/>
    <w:rsid w:val="004970C9"/>
    <w:rsid w:val="0049753F"/>
    <w:rsid w:val="004A014E"/>
    <w:rsid w:val="004A11BD"/>
    <w:rsid w:val="004A151D"/>
    <w:rsid w:val="004A1B52"/>
    <w:rsid w:val="004A2CCD"/>
    <w:rsid w:val="004A4D5F"/>
    <w:rsid w:val="004A58E1"/>
    <w:rsid w:val="004A639F"/>
    <w:rsid w:val="004B0009"/>
    <w:rsid w:val="004B05D8"/>
    <w:rsid w:val="004B12E5"/>
    <w:rsid w:val="004B14CE"/>
    <w:rsid w:val="004B4BA1"/>
    <w:rsid w:val="004B4F08"/>
    <w:rsid w:val="004B773C"/>
    <w:rsid w:val="004C110E"/>
    <w:rsid w:val="004C3C70"/>
    <w:rsid w:val="004C7887"/>
    <w:rsid w:val="004C7D57"/>
    <w:rsid w:val="004D1CC9"/>
    <w:rsid w:val="004D34C0"/>
    <w:rsid w:val="004D37CE"/>
    <w:rsid w:val="004D3808"/>
    <w:rsid w:val="004D4355"/>
    <w:rsid w:val="004D4CB6"/>
    <w:rsid w:val="004D4F72"/>
    <w:rsid w:val="004D5EDC"/>
    <w:rsid w:val="004D5F08"/>
    <w:rsid w:val="004D6725"/>
    <w:rsid w:val="004D692E"/>
    <w:rsid w:val="004D6DD7"/>
    <w:rsid w:val="004E00CC"/>
    <w:rsid w:val="004E1004"/>
    <w:rsid w:val="004E1BFF"/>
    <w:rsid w:val="004E2B3A"/>
    <w:rsid w:val="004E2B81"/>
    <w:rsid w:val="004E5D1B"/>
    <w:rsid w:val="004E6FAD"/>
    <w:rsid w:val="004F0244"/>
    <w:rsid w:val="004F0A1D"/>
    <w:rsid w:val="004F0C14"/>
    <w:rsid w:val="004F1786"/>
    <w:rsid w:val="004F19FA"/>
    <w:rsid w:val="004F2FC6"/>
    <w:rsid w:val="004F31FD"/>
    <w:rsid w:val="004F3565"/>
    <w:rsid w:val="004F510A"/>
    <w:rsid w:val="004F644A"/>
    <w:rsid w:val="004F7674"/>
    <w:rsid w:val="005000D4"/>
    <w:rsid w:val="005006FE"/>
    <w:rsid w:val="00504A7E"/>
    <w:rsid w:val="0050558A"/>
    <w:rsid w:val="00511193"/>
    <w:rsid w:val="00511BF3"/>
    <w:rsid w:val="005131D2"/>
    <w:rsid w:val="005132E6"/>
    <w:rsid w:val="00514684"/>
    <w:rsid w:val="005151C3"/>
    <w:rsid w:val="0051707C"/>
    <w:rsid w:val="00517CD5"/>
    <w:rsid w:val="005210C9"/>
    <w:rsid w:val="005225FB"/>
    <w:rsid w:val="00524C8A"/>
    <w:rsid w:val="00524E78"/>
    <w:rsid w:val="00525128"/>
    <w:rsid w:val="00525969"/>
    <w:rsid w:val="00525CCF"/>
    <w:rsid w:val="005264C2"/>
    <w:rsid w:val="005270E2"/>
    <w:rsid w:val="00527657"/>
    <w:rsid w:val="00527C36"/>
    <w:rsid w:val="00532ADF"/>
    <w:rsid w:val="005351C9"/>
    <w:rsid w:val="00535255"/>
    <w:rsid w:val="005360ED"/>
    <w:rsid w:val="00536E8C"/>
    <w:rsid w:val="0054160E"/>
    <w:rsid w:val="00542CAD"/>
    <w:rsid w:val="00543F86"/>
    <w:rsid w:val="005446E8"/>
    <w:rsid w:val="00544F4C"/>
    <w:rsid w:val="00544FCD"/>
    <w:rsid w:val="00545A19"/>
    <w:rsid w:val="005479BD"/>
    <w:rsid w:val="005479E4"/>
    <w:rsid w:val="00547CA6"/>
    <w:rsid w:val="00550D34"/>
    <w:rsid w:val="00551342"/>
    <w:rsid w:val="00551A3D"/>
    <w:rsid w:val="00557744"/>
    <w:rsid w:val="00561904"/>
    <w:rsid w:val="005653AE"/>
    <w:rsid w:val="005653DA"/>
    <w:rsid w:val="0056714D"/>
    <w:rsid w:val="00567268"/>
    <w:rsid w:val="005705DB"/>
    <w:rsid w:val="00572B9E"/>
    <w:rsid w:val="00575EE8"/>
    <w:rsid w:val="00576506"/>
    <w:rsid w:val="005803D4"/>
    <w:rsid w:val="00584B72"/>
    <w:rsid w:val="00584ED1"/>
    <w:rsid w:val="005871E3"/>
    <w:rsid w:val="00591ECC"/>
    <w:rsid w:val="00592439"/>
    <w:rsid w:val="005924C7"/>
    <w:rsid w:val="005926D7"/>
    <w:rsid w:val="00593084"/>
    <w:rsid w:val="00593A24"/>
    <w:rsid w:val="00593C78"/>
    <w:rsid w:val="005A0DB6"/>
    <w:rsid w:val="005A3BCD"/>
    <w:rsid w:val="005A43CC"/>
    <w:rsid w:val="005A48E7"/>
    <w:rsid w:val="005A53DE"/>
    <w:rsid w:val="005A592F"/>
    <w:rsid w:val="005A5E92"/>
    <w:rsid w:val="005A5EEE"/>
    <w:rsid w:val="005A67D1"/>
    <w:rsid w:val="005B0A27"/>
    <w:rsid w:val="005B0B25"/>
    <w:rsid w:val="005B1278"/>
    <w:rsid w:val="005B37B5"/>
    <w:rsid w:val="005B4705"/>
    <w:rsid w:val="005B698A"/>
    <w:rsid w:val="005B70CF"/>
    <w:rsid w:val="005B7B78"/>
    <w:rsid w:val="005B7DA4"/>
    <w:rsid w:val="005C0371"/>
    <w:rsid w:val="005C04DD"/>
    <w:rsid w:val="005C1C35"/>
    <w:rsid w:val="005C2193"/>
    <w:rsid w:val="005C22C5"/>
    <w:rsid w:val="005C23A2"/>
    <w:rsid w:val="005C5177"/>
    <w:rsid w:val="005C51B0"/>
    <w:rsid w:val="005C566E"/>
    <w:rsid w:val="005C6239"/>
    <w:rsid w:val="005C7F74"/>
    <w:rsid w:val="005D1578"/>
    <w:rsid w:val="005D223D"/>
    <w:rsid w:val="005D2CDE"/>
    <w:rsid w:val="005D3EB4"/>
    <w:rsid w:val="005D5478"/>
    <w:rsid w:val="005D5D66"/>
    <w:rsid w:val="005D75D3"/>
    <w:rsid w:val="005E04C1"/>
    <w:rsid w:val="005E0796"/>
    <w:rsid w:val="005E08B0"/>
    <w:rsid w:val="005E21B8"/>
    <w:rsid w:val="005E25E8"/>
    <w:rsid w:val="005E4E2F"/>
    <w:rsid w:val="005E5240"/>
    <w:rsid w:val="005E7E6C"/>
    <w:rsid w:val="005E7F51"/>
    <w:rsid w:val="005F0E6C"/>
    <w:rsid w:val="005F0E8C"/>
    <w:rsid w:val="005F0EB8"/>
    <w:rsid w:val="005F227B"/>
    <w:rsid w:val="005F45CE"/>
    <w:rsid w:val="0060059D"/>
    <w:rsid w:val="006048B0"/>
    <w:rsid w:val="00604EB3"/>
    <w:rsid w:val="006059B3"/>
    <w:rsid w:val="006072D8"/>
    <w:rsid w:val="00611D88"/>
    <w:rsid w:val="006145ED"/>
    <w:rsid w:val="00615242"/>
    <w:rsid w:val="0061586D"/>
    <w:rsid w:val="00620A10"/>
    <w:rsid w:val="00621C58"/>
    <w:rsid w:val="00624576"/>
    <w:rsid w:val="00626A76"/>
    <w:rsid w:val="00626E0B"/>
    <w:rsid w:val="00627830"/>
    <w:rsid w:val="00627B2F"/>
    <w:rsid w:val="00630449"/>
    <w:rsid w:val="00632DC0"/>
    <w:rsid w:val="00633136"/>
    <w:rsid w:val="00633857"/>
    <w:rsid w:val="006354FB"/>
    <w:rsid w:val="00635FEA"/>
    <w:rsid w:val="00636D05"/>
    <w:rsid w:val="00640E84"/>
    <w:rsid w:val="00642F54"/>
    <w:rsid w:val="006440B0"/>
    <w:rsid w:val="0064647C"/>
    <w:rsid w:val="006464F0"/>
    <w:rsid w:val="006474BF"/>
    <w:rsid w:val="006529FB"/>
    <w:rsid w:val="0065375D"/>
    <w:rsid w:val="00655CAD"/>
    <w:rsid w:val="0065767F"/>
    <w:rsid w:val="00657985"/>
    <w:rsid w:val="0066178A"/>
    <w:rsid w:val="00662851"/>
    <w:rsid w:val="00663122"/>
    <w:rsid w:val="006715EE"/>
    <w:rsid w:val="00673588"/>
    <w:rsid w:val="00673688"/>
    <w:rsid w:val="00674331"/>
    <w:rsid w:val="00674565"/>
    <w:rsid w:val="00674782"/>
    <w:rsid w:val="00674B3B"/>
    <w:rsid w:val="00675854"/>
    <w:rsid w:val="00676ECD"/>
    <w:rsid w:val="00680748"/>
    <w:rsid w:val="0068368D"/>
    <w:rsid w:val="0068586B"/>
    <w:rsid w:val="00685EC8"/>
    <w:rsid w:val="006875C8"/>
    <w:rsid w:val="006878C6"/>
    <w:rsid w:val="006879D5"/>
    <w:rsid w:val="0069367C"/>
    <w:rsid w:val="00695901"/>
    <w:rsid w:val="0069767B"/>
    <w:rsid w:val="00697681"/>
    <w:rsid w:val="006A03D8"/>
    <w:rsid w:val="006A1DA4"/>
    <w:rsid w:val="006A24B9"/>
    <w:rsid w:val="006A3686"/>
    <w:rsid w:val="006A3B4C"/>
    <w:rsid w:val="006A4D68"/>
    <w:rsid w:val="006A775D"/>
    <w:rsid w:val="006A7AD1"/>
    <w:rsid w:val="006B314A"/>
    <w:rsid w:val="006B3943"/>
    <w:rsid w:val="006B4051"/>
    <w:rsid w:val="006B6029"/>
    <w:rsid w:val="006B60AC"/>
    <w:rsid w:val="006B7A19"/>
    <w:rsid w:val="006B7C2F"/>
    <w:rsid w:val="006B7E83"/>
    <w:rsid w:val="006C0104"/>
    <w:rsid w:val="006C076F"/>
    <w:rsid w:val="006C0DAE"/>
    <w:rsid w:val="006C0F82"/>
    <w:rsid w:val="006C12CB"/>
    <w:rsid w:val="006C17A8"/>
    <w:rsid w:val="006C1921"/>
    <w:rsid w:val="006C1D2A"/>
    <w:rsid w:val="006C3DD5"/>
    <w:rsid w:val="006C3E63"/>
    <w:rsid w:val="006C5C42"/>
    <w:rsid w:val="006D0CA2"/>
    <w:rsid w:val="006D124C"/>
    <w:rsid w:val="006D1B26"/>
    <w:rsid w:val="006D285A"/>
    <w:rsid w:val="006D2F05"/>
    <w:rsid w:val="006D352E"/>
    <w:rsid w:val="006D3F63"/>
    <w:rsid w:val="006D550B"/>
    <w:rsid w:val="006D68B3"/>
    <w:rsid w:val="006E266A"/>
    <w:rsid w:val="006E2911"/>
    <w:rsid w:val="006E48FA"/>
    <w:rsid w:val="006E5303"/>
    <w:rsid w:val="006E71FB"/>
    <w:rsid w:val="006E7C91"/>
    <w:rsid w:val="006F0BBE"/>
    <w:rsid w:val="006F21B3"/>
    <w:rsid w:val="006F32AD"/>
    <w:rsid w:val="006F4E59"/>
    <w:rsid w:val="006F52C9"/>
    <w:rsid w:val="006F677A"/>
    <w:rsid w:val="006F6FA9"/>
    <w:rsid w:val="006F760A"/>
    <w:rsid w:val="0070058E"/>
    <w:rsid w:val="007008D7"/>
    <w:rsid w:val="00703ECE"/>
    <w:rsid w:val="00704EEB"/>
    <w:rsid w:val="007063B7"/>
    <w:rsid w:val="007066D8"/>
    <w:rsid w:val="00707DB4"/>
    <w:rsid w:val="00711FE3"/>
    <w:rsid w:val="00712396"/>
    <w:rsid w:val="007123D8"/>
    <w:rsid w:val="00714EDF"/>
    <w:rsid w:val="00714EEB"/>
    <w:rsid w:val="0071597A"/>
    <w:rsid w:val="00715EA9"/>
    <w:rsid w:val="00716BF7"/>
    <w:rsid w:val="007174E2"/>
    <w:rsid w:val="00721443"/>
    <w:rsid w:val="00722359"/>
    <w:rsid w:val="00723BBF"/>
    <w:rsid w:val="00726C96"/>
    <w:rsid w:val="0072764F"/>
    <w:rsid w:val="00731BE7"/>
    <w:rsid w:val="00731E2D"/>
    <w:rsid w:val="0073546C"/>
    <w:rsid w:val="007376CF"/>
    <w:rsid w:val="007379A7"/>
    <w:rsid w:val="00737FD2"/>
    <w:rsid w:val="00743B15"/>
    <w:rsid w:val="00747915"/>
    <w:rsid w:val="00752AFA"/>
    <w:rsid w:val="007530E1"/>
    <w:rsid w:val="00754515"/>
    <w:rsid w:val="00754584"/>
    <w:rsid w:val="00754F15"/>
    <w:rsid w:val="0075547E"/>
    <w:rsid w:val="00755FEC"/>
    <w:rsid w:val="00756CDC"/>
    <w:rsid w:val="007579C4"/>
    <w:rsid w:val="00760F6F"/>
    <w:rsid w:val="00761071"/>
    <w:rsid w:val="00761B08"/>
    <w:rsid w:val="00761E6F"/>
    <w:rsid w:val="00761F45"/>
    <w:rsid w:val="007621CA"/>
    <w:rsid w:val="0076254E"/>
    <w:rsid w:val="00762EC1"/>
    <w:rsid w:val="00763718"/>
    <w:rsid w:val="00764CFC"/>
    <w:rsid w:val="007656F1"/>
    <w:rsid w:val="00765BCB"/>
    <w:rsid w:val="007665DB"/>
    <w:rsid w:val="00766E37"/>
    <w:rsid w:val="00766F1A"/>
    <w:rsid w:val="007671DD"/>
    <w:rsid w:val="00767C54"/>
    <w:rsid w:val="0077161F"/>
    <w:rsid w:val="007720D2"/>
    <w:rsid w:val="0077375D"/>
    <w:rsid w:val="00776CF9"/>
    <w:rsid w:val="00776F77"/>
    <w:rsid w:val="00777D1D"/>
    <w:rsid w:val="00777DA9"/>
    <w:rsid w:val="007800F1"/>
    <w:rsid w:val="00780DC6"/>
    <w:rsid w:val="00782FFD"/>
    <w:rsid w:val="007877C8"/>
    <w:rsid w:val="0079074E"/>
    <w:rsid w:val="00790A8B"/>
    <w:rsid w:val="00791C43"/>
    <w:rsid w:val="007922F5"/>
    <w:rsid w:val="00792AB2"/>
    <w:rsid w:val="00793BB6"/>
    <w:rsid w:val="00795FD2"/>
    <w:rsid w:val="007A355F"/>
    <w:rsid w:val="007A439B"/>
    <w:rsid w:val="007A68FF"/>
    <w:rsid w:val="007A6E93"/>
    <w:rsid w:val="007A74D4"/>
    <w:rsid w:val="007A7A35"/>
    <w:rsid w:val="007B13D1"/>
    <w:rsid w:val="007B2869"/>
    <w:rsid w:val="007B4040"/>
    <w:rsid w:val="007B42BB"/>
    <w:rsid w:val="007B551F"/>
    <w:rsid w:val="007B5F7D"/>
    <w:rsid w:val="007B63DB"/>
    <w:rsid w:val="007C1023"/>
    <w:rsid w:val="007C1449"/>
    <w:rsid w:val="007C2555"/>
    <w:rsid w:val="007C2C87"/>
    <w:rsid w:val="007C2D6F"/>
    <w:rsid w:val="007C4F73"/>
    <w:rsid w:val="007C50B3"/>
    <w:rsid w:val="007C6C83"/>
    <w:rsid w:val="007D3050"/>
    <w:rsid w:val="007D3132"/>
    <w:rsid w:val="007D4E0E"/>
    <w:rsid w:val="007D52B6"/>
    <w:rsid w:val="007D55BE"/>
    <w:rsid w:val="007D5676"/>
    <w:rsid w:val="007D6AC2"/>
    <w:rsid w:val="007E1699"/>
    <w:rsid w:val="007E27F3"/>
    <w:rsid w:val="007E3035"/>
    <w:rsid w:val="007E4A5B"/>
    <w:rsid w:val="007E4E29"/>
    <w:rsid w:val="007E57EE"/>
    <w:rsid w:val="007F06C6"/>
    <w:rsid w:val="007F0A95"/>
    <w:rsid w:val="007F1197"/>
    <w:rsid w:val="007F13AF"/>
    <w:rsid w:val="007F21E0"/>
    <w:rsid w:val="007F2575"/>
    <w:rsid w:val="007F32EB"/>
    <w:rsid w:val="007F3309"/>
    <w:rsid w:val="007F5EF3"/>
    <w:rsid w:val="007F76FE"/>
    <w:rsid w:val="00800A05"/>
    <w:rsid w:val="00803B56"/>
    <w:rsid w:val="00803D5B"/>
    <w:rsid w:val="00804531"/>
    <w:rsid w:val="00805CBB"/>
    <w:rsid w:val="0080646B"/>
    <w:rsid w:val="0081171E"/>
    <w:rsid w:val="00812B4D"/>
    <w:rsid w:val="0081365C"/>
    <w:rsid w:val="00813AE4"/>
    <w:rsid w:val="0081523E"/>
    <w:rsid w:val="0081655D"/>
    <w:rsid w:val="0082104A"/>
    <w:rsid w:val="00821506"/>
    <w:rsid w:val="00822269"/>
    <w:rsid w:val="00824181"/>
    <w:rsid w:val="008264A6"/>
    <w:rsid w:val="00826758"/>
    <w:rsid w:val="00826814"/>
    <w:rsid w:val="008272E2"/>
    <w:rsid w:val="008303E1"/>
    <w:rsid w:val="00830ABC"/>
    <w:rsid w:val="0083182F"/>
    <w:rsid w:val="00831E77"/>
    <w:rsid w:val="008322C8"/>
    <w:rsid w:val="00832319"/>
    <w:rsid w:val="00832421"/>
    <w:rsid w:val="0083389F"/>
    <w:rsid w:val="00835379"/>
    <w:rsid w:val="008369A3"/>
    <w:rsid w:val="008370BF"/>
    <w:rsid w:val="00844AD0"/>
    <w:rsid w:val="00845700"/>
    <w:rsid w:val="00846435"/>
    <w:rsid w:val="00847ACB"/>
    <w:rsid w:val="00850A3D"/>
    <w:rsid w:val="00855EEF"/>
    <w:rsid w:val="00856C64"/>
    <w:rsid w:val="00860154"/>
    <w:rsid w:val="008608E2"/>
    <w:rsid w:val="008614A3"/>
    <w:rsid w:val="00863249"/>
    <w:rsid w:val="008635FB"/>
    <w:rsid w:val="00864779"/>
    <w:rsid w:val="008649CE"/>
    <w:rsid w:val="00865739"/>
    <w:rsid w:val="00865B9A"/>
    <w:rsid w:val="00866D46"/>
    <w:rsid w:val="008670D6"/>
    <w:rsid w:val="008678C4"/>
    <w:rsid w:val="0087055F"/>
    <w:rsid w:val="00870FBF"/>
    <w:rsid w:val="008710C6"/>
    <w:rsid w:val="00871379"/>
    <w:rsid w:val="00871EF7"/>
    <w:rsid w:val="0087221C"/>
    <w:rsid w:val="0087576D"/>
    <w:rsid w:val="00876C6F"/>
    <w:rsid w:val="008822DB"/>
    <w:rsid w:val="00883158"/>
    <w:rsid w:val="00887BD3"/>
    <w:rsid w:val="00891F14"/>
    <w:rsid w:val="00892635"/>
    <w:rsid w:val="00893BF8"/>
    <w:rsid w:val="00895F59"/>
    <w:rsid w:val="00896DFB"/>
    <w:rsid w:val="00897402"/>
    <w:rsid w:val="00897E2E"/>
    <w:rsid w:val="008A0E73"/>
    <w:rsid w:val="008A1F9C"/>
    <w:rsid w:val="008A36CB"/>
    <w:rsid w:val="008A37B0"/>
    <w:rsid w:val="008A3B4D"/>
    <w:rsid w:val="008A3B5F"/>
    <w:rsid w:val="008A55BC"/>
    <w:rsid w:val="008A597C"/>
    <w:rsid w:val="008A6F55"/>
    <w:rsid w:val="008A7515"/>
    <w:rsid w:val="008A7864"/>
    <w:rsid w:val="008A7C8A"/>
    <w:rsid w:val="008B0053"/>
    <w:rsid w:val="008B0180"/>
    <w:rsid w:val="008B19C9"/>
    <w:rsid w:val="008B22A6"/>
    <w:rsid w:val="008B25EA"/>
    <w:rsid w:val="008B34FF"/>
    <w:rsid w:val="008B3A28"/>
    <w:rsid w:val="008B3F3A"/>
    <w:rsid w:val="008B6911"/>
    <w:rsid w:val="008C0961"/>
    <w:rsid w:val="008C15D9"/>
    <w:rsid w:val="008C2CF6"/>
    <w:rsid w:val="008C3435"/>
    <w:rsid w:val="008C452D"/>
    <w:rsid w:val="008C4C95"/>
    <w:rsid w:val="008C531C"/>
    <w:rsid w:val="008C58FA"/>
    <w:rsid w:val="008C656F"/>
    <w:rsid w:val="008C734F"/>
    <w:rsid w:val="008D0D93"/>
    <w:rsid w:val="008D425E"/>
    <w:rsid w:val="008D5027"/>
    <w:rsid w:val="008D617C"/>
    <w:rsid w:val="008E47D8"/>
    <w:rsid w:val="008E59D7"/>
    <w:rsid w:val="008F11CA"/>
    <w:rsid w:val="008F609A"/>
    <w:rsid w:val="009006A3"/>
    <w:rsid w:val="00900F25"/>
    <w:rsid w:val="00901908"/>
    <w:rsid w:val="00902B42"/>
    <w:rsid w:val="00902DCA"/>
    <w:rsid w:val="00904FCC"/>
    <w:rsid w:val="00906031"/>
    <w:rsid w:val="009100D7"/>
    <w:rsid w:val="009107E8"/>
    <w:rsid w:val="00910BEC"/>
    <w:rsid w:val="0091252D"/>
    <w:rsid w:val="00912B84"/>
    <w:rsid w:val="00913A3B"/>
    <w:rsid w:val="00914CAF"/>
    <w:rsid w:val="00917450"/>
    <w:rsid w:val="009178BA"/>
    <w:rsid w:val="009179F5"/>
    <w:rsid w:val="009238BB"/>
    <w:rsid w:val="0092596C"/>
    <w:rsid w:val="00931738"/>
    <w:rsid w:val="009320FF"/>
    <w:rsid w:val="00932CB6"/>
    <w:rsid w:val="00933D40"/>
    <w:rsid w:val="009340B1"/>
    <w:rsid w:val="009438D2"/>
    <w:rsid w:val="00943BE8"/>
    <w:rsid w:val="009509C3"/>
    <w:rsid w:val="0095182B"/>
    <w:rsid w:val="00951A1B"/>
    <w:rsid w:val="00951FBE"/>
    <w:rsid w:val="009527DA"/>
    <w:rsid w:val="00953724"/>
    <w:rsid w:val="009553CF"/>
    <w:rsid w:val="009558D8"/>
    <w:rsid w:val="00955B40"/>
    <w:rsid w:val="00957136"/>
    <w:rsid w:val="00961BC3"/>
    <w:rsid w:val="0096323E"/>
    <w:rsid w:val="0096326D"/>
    <w:rsid w:val="0096398C"/>
    <w:rsid w:val="0096449C"/>
    <w:rsid w:val="00964C9F"/>
    <w:rsid w:val="00966037"/>
    <w:rsid w:val="00967D93"/>
    <w:rsid w:val="00970DB2"/>
    <w:rsid w:val="00973A85"/>
    <w:rsid w:val="009745B1"/>
    <w:rsid w:val="009756F2"/>
    <w:rsid w:val="009760B6"/>
    <w:rsid w:val="00976BE5"/>
    <w:rsid w:val="0097715F"/>
    <w:rsid w:val="00980546"/>
    <w:rsid w:val="00980F1D"/>
    <w:rsid w:val="00981638"/>
    <w:rsid w:val="00982803"/>
    <w:rsid w:val="00983046"/>
    <w:rsid w:val="009848D0"/>
    <w:rsid w:val="009850E7"/>
    <w:rsid w:val="009851C3"/>
    <w:rsid w:val="00985448"/>
    <w:rsid w:val="00986BC7"/>
    <w:rsid w:val="009875E8"/>
    <w:rsid w:val="00991D4F"/>
    <w:rsid w:val="00993045"/>
    <w:rsid w:val="00993152"/>
    <w:rsid w:val="00996101"/>
    <w:rsid w:val="009961D4"/>
    <w:rsid w:val="009970D9"/>
    <w:rsid w:val="009A248C"/>
    <w:rsid w:val="009A2AA8"/>
    <w:rsid w:val="009A390C"/>
    <w:rsid w:val="009A3F7B"/>
    <w:rsid w:val="009A481D"/>
    <w:rsid w:val="009A5F0F"/>
    <w:rsid w:val="009A799D"/>
    <w:rsid w:val="009A7A48"/>
    <w:rsid w:val="009B05A0"/>
    <w:rsid w:val="009B23CC"/>
    <w:rsid w:val="009B338C"/>
    <w:rsid w:val="009B4867"/>
    <w:rsid w:val="009B58D2"/>
    <w:rsid w:val="009B5C41"/>
    <w:rsid w:val="009B646D"/>
    <w:rsid w:val="009B7276"/>
    <w:rsid w:val="009B7B9C"/>
    <w:rsid w:val="009C1157"/>
    <w:rsid w:val="009C34F6"/>
    <w:rsid w:val="009C42B6"/>
    <w:rsid w:val="009C4C43"/>
    <w:rsid w:val="009C50FD"/>
    <w:rsid w:val="009C5BD8"/>
    <w:rsid w:val="009C5DF9"/>
    <w:rsid w:val="009D00F1"/>
    <w:rsid w:val="009D0F11"/>
    <w:rsid w:val="009D2355"/>
    <w:rsid w:val="009D26D8"/>
    <w:rsid w:val="009D2866"/>
    <w:rsid w:val="009D3569"/>
    <w:rsid w:val="009D3BEE"/>
    <w:rsid w:val="009D4E61"/>
    <w:rsid w:val="009D6EAA"/>
    <w:rsid w:val="009D7E9D"/>
    <w:rsid w:val="009E097F"/>
    <w:rsid w:val="009E18AB"/>
    <w:rsid w:val="009E32C0"/>
    <w:rsid w:val="009E3549"/>
    <w:rsid w:val="009E4882"/>
    <w:rsid w:val="009E59D0"/>
    <w:rsid w:val="009E5E3B"/>
    <w:rsid w:val="009E750A"/>
    <w:rsid w:val="009F0AED"/>
    <w:rsid w:val="009F0E03"/>
    <w:rsid w:val="009F329B"/>
    <w:rsid w:val="009F337F"/>
    <w:rsid w:val="009F5B09"/>
    <w:rsid w:val="009F5DF7"/>
    <w:rsid w:val="009F5F18"/>
    <w:rsid w:val="009F650E"/>
    <w:rsid w:val="00A002E2"/>
    <w:rsid w:val="00A016CD"/>
    <w:rsid w:val="00A031D6"/>
    <w:rsid w:val="00A032B5"/>
    <w:rsid w:val="00A036CA"/>
    <w:rsid w:val="00A03B56"/>
    <w:rsid w:val="00A0704C"/>
    <w:rsid w:val="00A0716A"/>
    <w:rsid w:val="00A07314"/>
    <w:rsid w:val="00A111E6"/>
    <w:rsid w:val="00A12812"/>
    <w:rsid w:val="00A12A42"/>
    <w:rsid w:val="00A1329B"/>
    <w:rsid w:val="00A13B49"/>
    <w:rsid w:val="00A13C70"/>
    <w:rsid w:val="00A13E8D"/>
    <w:rsid w:val="00A1609B"/>
    <w:rsid w:val="00A22A24"/>
    <w:rsid w:val="00A233AC"/>
    <w:rsid w:val="00A24F45"/>
    <w:rsid w:val="00A24FEB"/>
    <w:rsid w:val="00A26161"/>
    <w:rsid w:val="00A272E2"/>
    <w:rsid w:val="00A2730A"/>
    <w:rsid w:val="00A30310"/>
    <w:rsid w:val="00A31B70"/>
    <w:rsid w:val="00A321BB"/>
    <w:rsid w:val="00A33C38"/>
    <w:rsid w:val="00A341F6"/>
    <w:rsid w:val="00A342C5"/>
    <w:rsid w:val="00A35AEB"/>
    <w:rsid w:val="00A3613D"/>
    <w:rsid w:val="00A3642A"/>
    <w:rsid w:val="00A36724"/>
    <w:rsid w:val="00A37917"/>
    <w:rsid w:val="00A40659"/>
    <w:rsid w:val="00A4156A"/>
    <w:rsid w:val="00A41B96"/>
    <w:rsid w:val="00A42091"/>
    <w:rsid w:val="00A434F0"/>
    <w:rsid w:val="00A43C04"/>
    <w:rsid w:val="00A446E8"/>
    <w:rsid w:val="00A455FD"/>
    <w:rsid w:val="00A45F4C"/>
    <w:rsid w:val="00A46DB8"/>
    <w:rsid w:val="00A47F42"/>
    <w:rsid w:val="00A50694"/>
    <w:rsid w:val="00A50742"/>
    <w:rsid w:val="00A5085E"/>
    <w:rsid w:val="00A514A0"/>
    <w:rsid w:val="00A51AB1"/>
    <w:rsid w:val="00A52AED"/>
    <w:rsid w:val="00A53CE5"/>
    <w:rsid w:val="00A54228"/>
    <w:rsid w:val="00A55865"/>
    <w:rsid w:val="00A5678F"/>
    <w:rsid w:val="00A56829"/>
    <w:rsid w:val="00A569D2"/>
    <w:rsid w:val="00A57D92"/>
    <w:rsid w:val="00A60E43"/>
    <w:rsid w:val="00A634EA"/>
    <w:rsid w:val="00A63C6F"/>
    <w:rsid w:val="00A6405D"/>
    <w:rsid w:val="00A675E2"/>
    <w:rsid w:val="00A72DA9"/>
    <w:rsid w:val="00A7410B"/>
    <w:rsid w:val="00A76C61"/>
    <w:rsid w:val="00A76CF8"/>
    <w:rsid w:val="00A77186"/>
    <w:rsid w:val="00A77509"/>
    <w:rsid w:val="00A7796D"/>
    <w:rsid w:val="00A8002B"/>
    <w:rsid w:val="00A80843"/>
    <w:rsid w:val="00A8100B"/>
    <w:rsid w:val="00A811B7"/>
    <w:rsid w:val="00A82D7F"/>
    <w:rsid w:val="00A832BF"/>
    <w:rsid w:val="00A836D3"/>
    <w:rsid w:val="00A870F7"/>
    <w:rsid w:val="00A900E3"/>
    <w:rsid w:val="00A90F85"/>
    <w:rsid w:val="00A91503"/>
    <w:rsid w:val="00A91DEC"/>
    <w:rsid w:val="00A932CF"/>
    <w:rsid w:val="00A948C6"/>
    <w:rsid w:val="00A94D0E"/>
    <w:rsid w:val="00A96C17"/>
    <w:rsid w:val="00A96CF6"/>
    <w:rsid w:val="00AA0756"/>
    <w:rsid w:val="00AA199E"/>
    <w:rsid w:val="00AA430A"/>
    <w:rsid w:val="00AB09BD"/>
    <w:rsid w:val="00AB28D9"/>
    <w:rsid w:val="00AB4400"/>
    <w:rsid w:val="00AB4EA4"/>
    <w:rsid w:val="00AB5662"/>
    <w:rsid w:val="00AB6F8D"/>
    <w:rsid w:val="00AB7B79"/>
    <w:rsid w:val="00AC001A"/>
    <w:rsid w:val="00AC0E51"/>
    <w:rsid w:val="00AC1A91"/>
    <w:rsid w:val="00AC4A3A"/>
    <w:rsid w:val="00AC5105"/>
    <w:rsid w:val="00AC7EA6"/>
    <w:rsid w:val="00AD3229"/>
    <w:rsid w:val="00AD7D8A"/>
    <w:rsid w:val="00AE00FD"/>
    <w:rsid w:val="00AE23F6"/>
    <w:rsid w:val="00AE3958"/>
    <w:rsid w:val="00AE4114"/>
    <w:rsid w:val="00AE67AF"/>
    <w:rsid w:val="00AE6A11"/>
    <w:rsid w:val="00AE745B"/>
    <w:rsid w:val="00AE7766"/>
    <w:rsid w:val="00AE7A83"/>
    <w:rsid w:val="00AF0319"/>
    <w:rsid w:val="00AF08D3"/>
    <w:rsid w:val="00AF0E27"/>
    <w:rsid w:val="00AF29DB"/>
    <w:rsid w:val="00AF306B"/>
    <w:rsid w:val="00AF4717"/>
    <w:rsid w:val="00AF57E6"/>
    <w:rsid w:val="00AF6123"/>
    <w:rsid w:val="00AF6FDC"/>
    <w:rsid w:val="00B0187F"/>
    <w:rsid w:val="00B026A3"/>
    <w:rsid w:val="00B044A9"/>
    <w:rsid w:val="00B04CB6"/>
    <w:rsid w:val="00B0668C"/>
    <w:rsid w:val="00B06CC6"/>
    <w:rsid w:val="00B06D40"/>
    <w:rsid w:val="00B10A19"/>
    <w:rsid w:val="00B10AF0"/>
    <w:rsid w:val="00B1336F"/>
    <w:rsid w:val="00B14BD6"/>
    <w:rsid w:val="00B15123"/>
    <w:rsid w:val="00B165A9"/>
    <w:rsid w:val="00B16812"/>
    <w:rsid w:val="00B2025A"/>
    <w:rsid w:val="00B202A0"/>
    <w:rsid w:val="00B2142E"/>
    <w:rsid w:val="00B21608"/>
    <w:rsid w:val="00B21D21"/>
    <w:rsid w:val="00B22051"/>
    <w:rsid w:val="00B2308B"/>
    <w:rsid w:val="00B23292"/>
    <w:rsid w:val="00B2368A"/>
    <w:rsid w:val="00B241A0"/>
    <w:rsid w:val="00B25821"/>
    <w:rsid w:val="00B26A90"/>
    <w:rsid w:val="00B278CF"/>
    <w:rsid w:val="00B30231"/>
    <w:rsid w:val="00B3068F"/>
    <w:rsid w:val="00B306E5"/>
    <w:rsid w:val="00B3170F"/>
    <w:rsid w:val="00B34DB2"/>
    <w:rsid w:val="00B3630A"/>
    <w:rsid w:val="00B4057C"/>
    <w:rsid w:val="00B40EFC"/>
    <w:rsid w:val="00B41F07"/>
    <w:rsid w:val="00B429B9"/>
    <w:rsid w:val="00B43D57"/>
    <w:rsid w:val="00B445D5"/>
    <w:rsid w:val="00B464BE"/>
    <w:rsid w:val="00B46821"/>
    <w:rsid w:val="00B46FE8"/>
    <w:rsid w:val="00B47E69"/>
    <w:rsid w:val="00B50A5C"/>
    <w:rsid w:val="00B519EA"/>
    <w:rsid w:val="00B53115"/>
    <w:rsid w:val="00B54482"/>
    <w:rsid w:val="00B55639"/>
    <w:rsid w:val="00B5693D"/>
    <w:rsid w:val="00B56995"/>
    <w:rsid w:val="00B56CB2"/>
    <w:rsid w:val="00B578A7"/>
    <w:rsid w:val="00B60B8A"/>
    <w:rsid w:val="00B61DAE"/>
    <w:rsid w:val="00B61DF2"/>
    <w:rsid w:val="00B63DB9"/>
    <w:rsid w:val="00B6417A"/>
    <w:rsid w:val="00B64585"/>
    <w:rsid w:val="00B64685"/>
    <w:rsid w:val="00B66E68"/>
    <w:rsid w:val="00B672E5"/>
    <w:rsid w:val="00B67874"/>
    <w:rsid w:val="00B70350"/>
    <w:rsid w:val="00B712F3"/>
    <w:rsid w:val="00B71384"/>
    <w:rsid w:val="00B71711"/>
    <w:rsid w:val="00B73542"/>
    <w:rsid w:val="00B735D8"/>
    <w:rsid w:val="00B752EF"/>
    <w:rsid w:val="00B75377"/>
    <w:rsid w:val="00B75CFC"/>
    <w:rsid w:val="00B767FD"/>
    <w:rsid w:val="00B768E3"/>
    <w:rsid w:val="00B770D0"/>
    <w:rsid w:val="00B77A4D"/>
    <w:rsid w:val="00B77E5C"/>
    <w:rsid w:val="00B8078C"/>
    <w:rsid w:val="00B8154F"/>
    <w:rsid w:val="00B82343"/>
    <w:rsid w:val="00B86215"/>
    <w:rsid w:val="00B87EC7"/>
    <w:rsid w:val="00B87F82"/>
    <w:rsid w:val="00B87FB4"/>
    <w:rsid w:val="00B9065A"/>
    <w:rsid w:val="00B907BD"/>
    <w:rsid w:val="00B927D5"/>
    <w:rsid w:val="00B92BAA"/>
    <w:rsid w:val="00B94911"/>
    <w:rsid w:val="00B95402"/>
    <w:rsid w:val="00B955FA"/>
    <w:rsid w:val="00B957B8"/>
    <w:rsid w:val="00B960BC"/>
    <w:rsid w:val="00B96A34"/>
    <w:rsid w:val="00BA0E30"/>
    <w:rsid w:val="00BA16EC"/>
    <w:rsid w:val="00BA1EDD"/>
    <w:rsid w:val="00BA3A37"/>
    <w:rsid w:val="00BA3DC5"/>
    <w:rsid w:val="00BA3DE7"/>
    <w:rsid w:val="00BA4C37"/>
    <w:rsid w:val="00BA4E9E"/>
    <w:rsid w:val="00BA4FB0"/>
    <w:rsid w:val="00BA515E"/>
    <w:rsid w:val="00BA5CA8"/>
    <w:rsid w:val="00BA6101"/>
    <w:rsid w:val="00BB10B3"/>
    <w:rsid w:val="00BB15C0"/>
    <w:rsid w:val="00BB2174"/>
    <w:rsid w:val="00BB2658"/>
    <w:rsid w:val="00BB4202"/>
    <w:rsid w:val="00BB5511"/>
    <w:rsid w:val="00BB604B"/>
    <w:rsid w:val="00BB6855"/>
    <w:rsid w:val="00BB7137"/>
    <w:rsid w:val="00BC3CC7"/>
    <w:rsid w:val="00BC68C1"/>
    <w:rsid w:val="00BC6E62"/>
    <w:rsid w:val="00BC78B0"/>
    <w:rsid w:val="00BD0135"/>
    <w:rsid w:val="00BD0D77"/>
    <w:rsid w:val="00BD0E95"/>
    <w:rsid w:val="00BD28BA"/>
    <w:rsid w:val="00BD3A2A"/>
    <w:rsid w:val="00BD404A"/>
    <w:rsid w:val="00BD4071"/>
    <w:rsid w:val="00BD42EC"/>
    <w:rsid w:val="00BD5DA2"/>
    <w:rsid w:val="00BD7046"/>
    <w:rsid w:val="00BE01EA"/>
    <w:rsid w:val="00BE2FA4"/>
    <w:rsid w:val="00BE3236"/>
    <w:rsid w:val="00BE36C3"/>
    <w:rsid w:val="00BE3A8F"/>
    <w:rsid w:val="00BE4C4B"/>
    <w:rsid w:val="00BE5260"/>
    <w:rsid w:val="00BE6CDF"/>
    <w:rsid w:val="00BF027B"/>
    <w:rsid w:val="00BF07E8"/>
    <w:rsid w:val="00BF0E3D"/>
    <w:rsid w:val="00BF1153"/>
    <w:rsid w:val="00BF1179"/>
    <w:rsid w:val="00BF133E"/>
    <w:rsid w:val="00BF1FDC"/>
    <w:rsid w:val="00BF27F9"/>
    <w:rsid w:val="00BF30B1"/>
    <w:rsid w:val="00BF34B4"/>
    <w:rsid w:val="00BF3CB4"/>
    <w:rsid w:val="00BF5634"/>
    <w:rsid w:val="00BF565A"/>
    <w:rsid w:val="00BF7294"/>
    <w:rsid w:val="00C054EF"/>
    <w:rsid w:val="00C05DE3"/>
    <w:rsid w:val="00C066EE"/>
    <w:rsid w:val="00C06E03"/>
    <w:rsid w:val="00C0718D"/>
    <w:rsid w:val="00C07289"/>
    <w:rsid w:val="00C07DB9"/>
    <w:rsid w:val="00C12414"/>
    <w:rsid w:val="00C12C80"/>
    <w:rsid w:val="00C1316C"/>
    <w:rsid w:val="00C1356D"/>
    <w:rsid w:val="00C138DE"/>
    <w:rsid w:val="00C13D60"/>
    <w:rsid w:val="00C15546"/>
    <w:rsid w:val="00C157CF"/>
    <w:rsid w:val="00C1596E"/>
    <w:rsid w:val="00C15EC4"/>
    <w:rsid w:val="00C173C9"/>
    <w:rsid w:val="00C17BC7"/>
    <w:rsid w:val="00C21283"/>
    <w:rsid w:val="00C21784"/>
    <w:rsid w:val="00C2263A"/>
    <w:rsid w:val="00C258E9"/>
    <w:rsid w:val="00C302B1"/>
    <w:rsid w:val="00C30B2F"/>
    <w:rsid w:val="00C33044"/>
    <w:rsid w:val="00C33A94"/>
    <w:rsid w:val="00C34D51"/>
    <w:rsid w:val="00C34E72"/>
    <w:rsid w:val="00C35987"/>
    <w:rsid w:val="00C35D08"/>
    <w:rsid w:val="00C3769F"/>
    <w:rsid w:val="00C37883"/>
    <w:rsid w:val="00C41A13"/>
    <w:rsid w:val="00C41B1E"/>
    <w:rsid w:val="00C45863"/>
    <w:rsid w:val="00C45D64"/>
    <w:rsid w:val="00C502B9"/>
    <w:rsid w:val="00C50478"/>
    <w:rsid w:val="00C51131"/>
    <w:rsid w:val="00C52284"/>
    <w:rsid w:val="00C52427"/>
    <w:rsid w:val="00C544BB"/>
    <w:rsid w:val="00C54D2D"/>
    <w:rsid w:val="00C57C9E"/>
    <w:rsid w:val="00C61E80"/>
    <w:rsid w:val="00C64E68"/>
    <w:rsid w:val="00C6609A"/>
    <w:rsid w:val="00C66F51"/>
    <w:rsid w:val="00C675E7"/>
    <w:rsid w:val="00C70D01"/>
    <w:rsid w:val="00C71012"/>
    <w:rsid w:val="00C7133E"/>
    <w:rsid w:val="00C71606"/>
    <w:rsid w:val="00C71BC8"/>
    <w:rsid w:val="00C7207F"/>
    <w:rsid w:val="00C726BE"/>
    <w:rsid w:val="00C763EA"/>
    <w:rsid w:val="00C77E57"/>
    <w:rsid w:val="00C808A2"/>
    <w:rsid w:val="00C80A95"/>
    <w:rsid w:val="00C80CBB"/>
    <w:rsid w:val="00C83561"/>
    <w:rsid w:val="00C84A3E"/>
    <w:rsid w:val="00C84B16"/>
    <w:rsid w:val="00C850ED"/>
    <w:rsid w:val="00C90BC4"/>
    <w:rsid w:val="00C9204D"/>
    <w:rsid w:val="00C93ED7"/>
    <w:rsid w:val="00C9528E"/>
    <w:rsid w:val="00C95674"/>
    <w:rsid w:val="00C96005"/>
    <w:rsid w:val="00C97582"/>
    <w:rsid w:val="00CA12D6"/>
    <w:rsid w:val="00CA17B4"/>
    <w:rsid w:val="00CA3DAC"/>
    <w:rsid w:val="00CA40D5"/>
    <w:rsid w:val="00CA4E78"/>
    <w:rsid w:val="00CA4ECC"/>
    <w:rsid w:val="00CA74CF"/>
    <w:rsid w:val="00CA7982"/>
    <w:rsid w:val="00CB1089"/>
    <w:rsid w:val="00CB28A1"/>
    <w:rsid w:val="00CB3807"/>
    <w:rsid w:val="00CB479C"/>
    <w:rsid w:val="00CB62D7"/>
    <w:rsid w:val="00CC09C5"/>
    <w:rsid w:val="00CC11DE"/>
    <w:rsid w:val="00CC1F5A"/>
    <w:rsid w:val="00CC2DA9"/>
    <w:rsid w:val="00CC316F"/>
    <w:rsid w:val="00CC34DB"/>
    <w:rsid w:val="00CC5B19"/>
    <w:rsid w:val="00CC662D"/>
    <w:rsid w:val="00CD1455"/>
    <w:rsid w:val="00CD2991"/>
    <w:rsid w:val="00CD2B9D"/>
    <w:rsid w:val="00CD5C54"/>
    <w:rsid w:val="00CD7791"/>
    <w:rsid w:val="00CE0726"/>
    <w:rsid w:val="00CE0B1C"/>
    <w:rsid w:val="00CE10D0"/>
    <w:rsid w:val="00CE2670"/>
    <w:rsid w:val="00CE2ADE"/>
    <w:rsid w:val="00CE3A3D"/>
    <w:rsid w:val="00CE3BCE"/>
    <w:rsid w:val="00CE4A93"/>
    <w:rsid w:val="00CE5206"/>
    <w:rsid w:val="00CE5290"/>
    <w:rsid w:val="00CE5BCA"/>
    <w:rsid w:val="00CE7C2E"/>
    <w:rsid w:val="00CF0304"/>
    <w:rsid w:val="00CF0A12"/>
    <w:rsid w:val="00CF0AAC"/>
    <w:rsid w:val="00CF0AC1"/>
    <w:rsid w:val="00CF16AA"/>
    <w:rsid w:val="00CF196B"/>
    <w:rsid w:val="00CF31C5"/>
    <w:rsid w:val="00CF56D4"/>
    <w:rsid w:val="00D01356"/>
    <w:rsid w:val="00D024C8"/>
    <w:rsid w:val="00D02CE1"/>
    <w:rsid w:val="00D035C5"/>
    <w:rsid w:val="00D0623B"/>
    <w:rsid w:val="00D062D2"/>
    <w:rsid w:val="00D07EFA"/>
    <w:rsid w:val="00D1028C"/>
    <w:rsid w:val="00D102C2"/>
    <w:rsid w:val="00D10603"/>
    <w:rsid w:val="00D11E84"/>
    <w:rsid w:val="00D11ED2"/>
    <w:rsid w:val="00D1264F"/>
    <w:rsid w:val="00D128B4"/>
    <w:rsid w:val="00D12F1D"/>
    <w:rsid w:val="00D130B0"/>
    <w:rsid w:val="00D14658"/>
    <w:rsid w:val="00D14E5F"/>
    <w:rsid w:val="00D15404"/>
    <w:rsid w:val="00D1562B"/>
    <w:rsid w:val="00D15717"/>
    <w:rsid w:val="00D15B6F"/>
    <w:rsid w:val="00D16EB4"/>
    <w:rsid w:val="00D17B1F"/>
    <w:rsid w:val="00D20E1E"/>
    <w:rsid w:val="00D21EAD"/>
    <w:rsid w:val="00D220F3"/>
    <w:rsid w:val="00D24430"/>
    <w:rsid w:val="00D2563D"/>
    <w:rsid w:val="00D26805"/>
    <w:rsid w:val="00D26968"/>
    <w:rsid w:val="00D26EEF"/>
    <w:rsid w:val="00D30F2B"/>
    <w:rsid w:val="00D31BD9"/>
    <w:rsid w:val="00D32A47"/>
    <w:rsid w:val="00D32A68"/>
    <w:rsid w:val="00D33C3C"/>
    <w:rsid w:val="00D33DB2"/>
    <w:rsid w:val="00D33ED1"/>
    <w:rsid w:val="00D37580"/>
    <w:rsid w:val="00D41889"/>
    <w:rsid w:val="00D431EB"/>
    <w:rsid w:val="00D43696"/>
    <w:rsid w:val="00D43AA9"/>
    <w:rsid w:val="00D43E1D"/>
    <w:rsid w:val="00D43FDC"/>
    <w:rsid w:val="00D4430B"/>
    <w:rsid w:val="00D4589B"/>
    <w:rsid w:val="00D45AA3"/>
    <w:rsid w:val="00D47A67"/>
    <w:rsid w:val="00D47C8B"/>
    <w:rsid w:val="00D47CD3"/>
    <w:rsid w:val="00D51A2F"/>
    <w:rsid w:val="00D53C68"/>
    <w:rsid w:val="00D54936"/>
    <w:rsid w:val="00D54B36"/>
    <w:rsid w:val="00D559AF"/>
    <w:rsid w:val="00D56266"/>
    <w:rsid w:val="00D56393"/>
    <w:rsid w:val="00D606E3"/>
    <w:rsid w:val="00D61665"/>
    <w:rsid w:val="00D631F6"/>
    <w:rsid w:val="00D646CA"/>
    <w:rsid w:val="00D64A98"/>
    <w:rsid w:val="00D64B14"/>
    <w:rsid w:val="00D654A9"/>
    <w:rsid w:val="00D66056"/>
    <w:rsid w:val="00D66E3D"/>
    <w:rsid w:val="00D67037"/>
    <w:rsid w:val="00D70B72"/>
    <w:rsid w:val="00D70C44"/>
    <w:rsid w:val="00D75111"/>
    <w:rsid w:val="00D76263"/>
    <w:rsid w:val="00D77979"/>
    <w:rsid w:val="00D82658"/>
    <w:rsid w:val="00D82C32"/>
    <w:rsid w:val="00D86902"/>
    <w:rsid w:val="00D87E16"/>
    <w:rsid w:val="00D914A3"/>
    <w:rsid w:val="00D9173B"/>
    <w:rsid w:val="00D92D72"/>
    <w:rsid w:val="00D93940"/>
    <w:rsid w:val="00D941E8"/>
    <w:rsid w:val="00D94281"/>
    <w:rsid w:val="00D95002"/>
    <w:rsid w:val="00D95570"/>
    <w:rsid w:val="00D969BA"/>
    <w:rsid w:val="00D96D68"/>
    <w:rsid w:val="00DA16B0"/>
    <w:rsid w:val="00DA3174"/>
    <w:rsid w:val="00DA348A"/>
    <w:rsid w:val="00DA434D"/>
    <w:rsid w:val="00DA5376"/>
    <w:rsid w:val="00DA55A4"/>
    <w:rsid w:val="00DA5D98"/>
    <w:rsid w:val="00DA7D85"/>
    <w:rsid w:val="00DB1862"/>
    <w:rsid w:val="00DB206B"/>
    <w:rsid w:val="00DB2E14"/>
    <w:rsid w:val="00DB306F"/>
    <w:rsid w:val="00DB355E"/>
    <w:rsid w:val="00DB36B4"/>
    <w:rsid w:val="00DB5622"/>
    <w:rsid w:val="00DB64B7"/>
    <w:rsid w:val="00DB653C"/>
    <w:rsid w:val="00DC16C9"/>
    <w:rsid w:val="00DC4800"/>
    <w:rsid w:val="00DC59A1"/>
    <w:rsid w:val="00DC59F6"/>
    <w:rsid w:val="00DC6157"/>
    <w:rsid w:val="00DC6878"/>
    <w:rsid w:val="00DC7F73"/>
    <w:rsid w:val="00DD00D9"/>
    <w:rsid w:val="00DD1371"/>
    <w:rsid w:val="00DD1C9E"/>
    <w:rsid w:val="00DD1DA8"/>
    <w:rsid w:val="00DD1DE0"/>
    <w:rsid w:val="00DD2B43"/>
    <w:rsid w:val="00DD301B"/>
    <w:rsid w:val="00DD44B0"/>
    <w:rsid w:val="00DD4524"/>
    <w:rsid w:val="00DD4ECE"/>
    <w:rsid w:val="00DD5E47"/>
    <w:rsid w:val="00DD6B46"/>
    <w:rsid w:val="00DD735B"/>
    <w:rsid w:val="00DD777B"/>
    <w:rsid w:val="00DD79A6"/>
    <w:rsid w:val="00DD79EF"/>
    <w:rsid w:val="00DD7D6A"/>
    <w:rsid w:val="00DD7F3B"/>
    <w:rsid w:val="00DE0E5E"/>
    <w:rsid w:val="00DE27A5"/>
    <w:rsid w:val="00DE3492"/>
    <w:rsid w:val="00DE3937"/>
    <w:rsid w:val="00DE40CB"/>
    <w:rsid w:val="00DE4DC8"/>
    <w:rsid w:val="00DE4E28"/>
    <w:rsid w:val="00DE5AEA"/>
    <w:rsid w:val="00DE6171"/>
    <w:rsid w:val="00DF0BA0"/>
    <w:rsid w:val="00DF0CF2"/>
    <w:rsid w:val="00DF1017"/>
    <w:rsid w:val="00DF3032"/>
    <w:rsid w:val="00DF39A6"/>
    <w:rsid w:val="00DF4FF6"/>
    <w:rsid w:val="00DF52A8"/>
    <w:rsid w:val="00DF5423"/>
    <w:rsid w:val="00DF5D79"/>
    <w:rsid w:val="00E00402"/>
    <w:rsid w:val="00E010D0"/>
    <w:rsid w:val="00E01A50"/>
    <w:rsid w:val="00E01B40"/>
    <w:rsid w:val="00E02116"/>
    <w:rsid w:val="00E028E4"/>
    <w:rsid w:val="00E02B46"/>
    <w:rsid w:val="00E0305A"/>
    <w:rsid w:val="00E037AD"/>
    <w:rsid w:val="00E03937"/>
    <w:rsid w:val="00E064EF"/>
    <w:rsid w:val="00E10F4A"/>
    <w:rsid w:val="00E10F5E"/>
    <w:rsid w:val="00E1184D"/>
    <w:rsid w:val="00E131E3"/>
    <w:rsid w:val="00E169AD"/>
    <w:rsid w:val="00E16DFA"/>
    <w:rsid w:val="00E201AD"/>
    <w:rsid w:val="00E2131E"/>
    <w:rsid w:val="00E213B5"/>
    <w:rsid w:val="00E216C3"/>
    <w:rsid w:val="00E21B2F"/>
    <w:rsid w:val="00E22269"/>
    <w:rsid w:val="00E22A2B"/>
    <w:rsid w:val="00E236AF"/>
    <w:rsid w:val="00E2382D"/>
    <w:rsid w:val="00E23F9E"/>
    <w:rsid w:val="00E241F2"/>
    <w:rsid w:val="00E24CC8"/>
    <w:rsid w:val="00E24F59"/>
    <w:rsid w:val="00E25606"/>
    <w:rsid w:val="00E266A1"/>
    <w:rsid w:val="00E27768"/>
    <w:rsid w:val="00E307A0"/>
    <w:rsid w:val="00E30C64"/>
    <w:rsid w:val="00E33DD7"/>
    <w:rsid w:val="00E34D5F"/>
    <w:rsid w:val="00E34E41"/>
    <w:rsid w:val="00E35F23"/>
    <w:rsid w:val="00E36715"/>
    <w:rsid w:val="00E37CEA"/>
    <w:rsid w:val="00E411F1"/>
    <w:rsid w:val="00E418E3"/>
    <w:rsid w:val="00E41B42"/>
    <w:rsid w:val="00E41B9B"/>
    <w:rsid w:val="00E42D8C"/>
    <w:rsid w:val="00E45CFE"/>
    <w:rsid w:val="00E47075"/>
    <w:rsid w:val="00E4764F"/>
    <w:rsid w:val="00E47CE5"/>
    <w:rsid w:val="00E5077D"/>
    <w:rsid w:val="00E50875"/>
    <w:rsid w:val="00E50A41"/>
    <w:rsid w:val="00E53848"/>
    <w:rsid w:val="00E5757C"/>
    <w:rsid w:val="00E57960"/>
    <w:rsid w:val="00E613E3"/>
    <w:rsid w:val="00E629E4"/>
    <w:rsid w:val="00E63C75"/>
    <w:rsid w:val="00E650DD"/>
    <w:rsid w:val="00E654ED"/>
    <w:rsid w:val="00E671C4"/>
    <w:rsid w:val="00E67613"/>
    <w:rsid w:val="00E67A41"/>
    <w:rsid w:val="00E7006F"/>
    <w:rsid w:val="00E71B56"/>
    <w:rsid w:val="00E74E01"/>
    <w:rsid w:val="00E76D41"/>
    <w:rsid w:val="00E832A5"/>
    <w:rsid w:val="00E84590"/>
    <w:rsid w:val="00E851EA"/>
    <w:rsid w:val="00E860B3"/>
    <w:rsid w:val="00E8627D"/>
    <w:rsid w:val="00E86282"/>
    <w:rsid w:val="00E86B66"/>
    <w:rsid w:val="00E87932"/>
    <w:rsid w:val="00E87BF1"/>
    <w:rsid w:val="00E909E2"/>
    <w:rsid w:val="00E91BBC"/>
    <w:rsid w:val="00E92109"/>
    <w:rsid w:val="00E92414"/>
    <w:rsid w:val="00E969DF"/>
    <w:rsid w:val="00E96FE7"/>
    <w:rsid w:val="00E970CB"/>
    <w:rsid w:val="00E97240"/>
    <w:rsid w:val="00E972FD"/>
    <w:rsid w:val="00E9797C"/>
    <w:rsid w:val="00EA2C79"/>
    <w:rsid w:val="00EA3A8B"/>
    <w:rsid w:val="00EA3E06"/>
    <w:rsid w:val="00EA40F9"/>
    <w:rsid w:val="00EA78A4"/>
    <w:rsid w:val="00EB12BE"/>
    <w:rsid w:val="00EB2508"/>
    <w:rsid w:val="00EB2BB7"/>
    <w:rsid w:val="00EB3E4C"/>
    <w:rsid w:val="00EB5545"/>
    <w:rsid w:val="00EB5AC8"/>
    <w:rsid w:val="00EB6138"/>
    <w:rsid w:val="00EC0088"/>
    <w:rsid w:val="00EC083D"/>
    <w:rsid w:val="00EC0CC3"/>
    <w:rsid w:val="00EC2F9B"/>
    <w:rsid w:val="00EC33AA"/>
    <w:rsid w:val="00EC37CD"/>
    <w:rsid w:val="00EC3914"/>
    <w:rsid w:val="00EC67A6"/>
    <w:rsid w:val="00EC6923"/>
    <w:rsid w:val="00EC6A6B"/>
    <w:rsid w:val="00ED048A"/>
    <w:rsid w:val="00ED2268"/>
    <w:rsid w:val="00ED3D7C"/>
    <w:rsid w:val="00ED44C2"/>
    <w:rsid w:val="00ED5167"/>
    <w:rsid w:val="00ED7FF6"/>
    <w:rsid w:val="00EE0922"/>
    <w:rsid w:val="00EE3438"/>
    <w:rsid w:val="00EE3532"/>
    <w:rsid w:val="00EE3D6E"/>
    <w:rsid w:val="00EE433F"/>
    <w:rsid w:val="00EE506C"/>
    <w:rsid w:val="00EE573F"/>
    <w:rsid w:val="00EE5ABC"/>
    <w:rsid w:val="00EE634C"/>
    <w:rsid w:val="00EE67E4"/>
    <w:rsid w:val="00EE69FF"/>
    <w:rsid w:val="00EE7B4A"/>
    <w:rsid w:val="00EF0A8A"/>
    <w:rsid w:val="00EF23D8"/>
    <w:rsid w:val="00EF2761"/>
    <w:rsid w:val="00EF3436"/>
    <w:rsid w:val="00EF48B8"/>
    <w:rsid w:val="00EF65C6"/>
    <w:rsid w:val="00EF6F4D"/>
    <w:rsid w:val="00EF79F0"/>
    <w:rsid w:val="00F017A9"/>
    <w:rsid w:val="00F0185F"/>
    <w:rsid w:val="00F02766"/>
    <w:rsid w:val="00F0483B"/>
    <w:rsid w:val="00F051E8"/>
    <w:rsid w:val="00F05323"/>
    <w:rsid w:val="00F0648A"/>
    <w:rsid w:val="00F0708A"/>
    <w:rsid w:val="00F07926"/>
    <w:rsid w:val="00F117AC"/>
    <w:rsid w:val="00F12CA8"/>
    <w:rsid w:val="00F12F37"/>
    <w:rsid w:val="00F1336C"/>
    <w:rsid w:val="00F14195"/>
    <w:rsid w:val="00F14E24"/>
    <w:rsid w:val="00F1527A"/>
    <w:rsid w:val="00F15448"/>
    <w:rsid w:val="00F15C38"/>
    <w:rsid w:val="00F17F39"/>
    <w:rsid w:val="00F208AD"/>
    <w:rsid w:val="00F213FB"/>
    <w:rsid w:val="00F220CD"/>
    <w:rsid w:val="00F221D1"/>
    <w:rsid w:val="00F22D74"/>
    <w:rsid w:val="00F23802"/>
    <w:rsid w:val="00F247D7"/>
    <w:rsid w:val="00F25A5C"/>
    <w:rsid w:val="00F273B0"/>
    <w:rsid w:val="00F278C0"/>
    <w:rsid w:val="00F306C9"/>
    <w:rsid w:val="00F31190"/>
    <w:rsid w:val="00F34AF3"/>
    <w:rsid w:val="00F34B7B"/>
    <w:rsid w:val="00F35134"/>
    <w:rsid w:val="00F35785"/>
    <w:rsid w:val="00F364D7"/>
    <w:rsid w:val="00F37195"/>
    <w:rsid w:val="00F37B17"/>
    <w:rsid w:val="00F37DB6"/>
    <w:rsid w:val="00F4019B"/>
    <w:rsid w:val="00F427C9"/>
    <w:rsid w:val="00F43BE7"/>
    <w:rsid w:val="00F43C5F"/>
    <w:rsid w:val="00F4489D"/>
    <w:rsid w:val="00F44D45"/>
    <w:rsid w:val="00F46010"/>
    <w:rsid w:val="00F46FCD"/>
    <w:rsid w:val="00F46FF3"/>
    <w:rsid w:val="00F47034"/>
    <w:rsid w:val="00F47886"/>
    <w:rsid w:val="00F47CD2"/>
    <w:rsid w:val="00F51003"/>
    <w:rsid w:val="00F51283"/>
    <w:rsid w:val="00F520D7"/>
    <w:rsid w:val="00F52796"/>
    <w:rsid w:val="00F52CC1"/>
    <w:rsid w:val="00F53200"/>
    <w:rsid w:val="00F54FA7"/>
    <w:rsid w:val="00F557F1"/>
    <w:rsid w:val="00F56330"/>
    <w:rsid w:val="00F56D28"/>
    <w:rsid w:val="00F621F5"/>
    <w:rsid w:val="00F6413D"/>
    <w:rsid w:val="00F64EC8"/>
    <w:rsid w:val="00F65D2E"/>
    <w:rsid w:val="00F65E63"/>
    <w:rsid w:val="00F66D45"/>
    <w:rsid w:val="00F678EE"/>
    <w:rsid w:val="00F7132E"/>
    <w:rsid w:val="00F7166C"/>
    <w:rsid w:val="00F71892"/>
    <w:rsid w:val="00F7221C"/>
    <w:rsid w:val="00F743C1"/>
    <w:rsid w:val="00F74C98"/>
    <w:rsid w:val="00F74DC4"/>
    <w:rsid w:val="00F768CB"/>
    <w:rsid w:val="00F77DFE"/>
    <w:rsid w:val="00F807EB"/>
    <w:rsid w:val="00F8163C"/>
    <w:rsid w:val="00F81B9F"/>
    <w:rsid w:val="00F82490"/>
    <w:rsid w:val="00F845A0"/>
    <w:rsid w:val="00F851C7"/>
    <w:rsid w:val="00F86BC2"/>
    <w:rsid w:val="00F877F3"/>
    <w:rsid w:val="00F87E87"/>
    <w:rsid w:val="00F90121"/>
    <w:rsid w:val="00F91856"/>
    <w:rsid w:val="00F927DF"/>
    <w:rsid w:val="00F93CEC"/>
    <w:rsid w:val="00F941C2"/>
    <w:rsid w:val="00F9550B"/>
    <w:rsid w:val="00F9589D"/>
    <w:rsid w:val="00F96DE0"/>
    <w:rsid w:val="00F9798E"/>
    <w:rsid w:val="00F97D62"/>
    <w:rsid w:val="00F97D81"/>
    <w:rsid w:val="00F97EC0"/>
    <w:rsid w:val="00FA08D5"/>
    <w:rsid w:val="00FA0EA4"/>
    <w:rsid w:val="00FA1124"/>
    <w:rsid w:val="00FA1795"/>
    <w:rsid w:val="00FA44A9"/>
    <w:rsid w:val="00FA544C"/>
    <w:rsid w:val="00FA5C81"/>
    <w:rsid w:val="00FA754C"/>
    <w:rsid w:val="00FA7998"/>
    <w:rsid w:val="00FB426F"/>
    <w:rsid w:val="00FB513C"/>
    <w:rsid w:val="00FB750C"/>
    <w:rsid w:val="00FB7F0E"/>
    <w:rsid w:val="00FC0C13"/>
    <w:rsid w:val="00FC0E30"/>
    <w:rsid w:val="00FC2101"/>
    <w:rsid w:val="00FC3969"/>
    <w:rsid w:val="00FC3C59"/>
    <w:rsid w:val="00FC5265"/>
    <w:rsid w:val="00FC7D6C"/>
    <w:rsid w:val="00FD1969"/>
    <w:rsid w:val="00FD1EB1"/>
    <w:rsid w:val="00FD3ACE"/>
    <w:rsid w:val="00FD3F8C"/>
    <w:rsid w:val="00FD4357"/>
    <w:rsid w:val="00FD4408"/>
    <w:rsid w:val="00FD453D"/>
    <w:rsid w:val="00FD4781"/>
    <w:rsid w:val="00FD4C09"/>
    <w:rsid w:val="00FD4DD0"/>
    <w:rsid w:val="00FD5008"/>
    <w:rsid w:val="00FD60F9"/>
    <w:rsid w:val="00FD71AB"/>
    <w:rsid w:val="00FE00D1"/>
    <w:rsid w:val="00FE011B"/>
    <w:rsid w:val="00FE0E3F"/>
    <w:rsid w:val="00FE13F6"/>
    <w:rsid w:val="00FE1659"/>
    <w:rsid w:val="00FE2280"/>
    <w:rsid w:val="00FE3724"/>
    <w:rsid w:val="00FE40ED"/>
    <w:rsid w:val="00FE5454"/>
    <w:rsid w:val="00FE6093"/>
    <w:rsid w:val="00FE7169"/>
    <w:rsid w:val="00FE7A4E"/>
    <w:rsid w:val="00FF2255"/>
    <w:rsid w:val="00FF3144"/>
    <w:rsid w:val="00FF3470"/>
    <w:rsid w:val="00FF4395"/>
    <w:rsid w:val="00FF69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D2E65-B551-488C-8E9F-723B319A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738"/>
  </w:style>
  <w:style w:type="paragraph" w:styleId="Heading1">
    <w:name w:val="heading 1"/>
    <w:basedOn w:val="Normal"/>
    <w:link w:val="Heading1Char"/>
    <w:qFormat/>
    <w:rsid w:val="00A1329B"/>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next w:val="Normal"/>
    <w:link w:val="Heading4Char"/>
    <w:uiPriority w:val="9"/>
    <w:unhideWhenUsed/>
    <w:qFormat/>
    <w:rsid w:val="002054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67F"/>
  </w:style>
  <w:style w:type="character" w:styleId="PageNumber">
    <w:name w:val="page number"/>
    <w:basedOn w:val="DefaultParagraphFont"/>
    <w:rsid w:val="0065767F"/>
  </w:style>
  <w:style w:type="character" w:customStyle="1" w:styleId="fontstyle01">
    <w:name w:val="fontstyle01"/>
    <w:rsid w:val="00220D30"/>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E21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B2F"/>
    <w:rPr>
      <w:rFonts w:ascii="Tahoma" w:hAnsi="Tahoma" w:cs="Tahoma"/>
      <w:sz w:val="16"/>
      <w:szCs w:val="16"/>
    </w:rPr>
  </w:style>
  <w:style w:type="character" w:customStyle="1" w:styleId="Heading1Char">
    <w:name w:val="Heading 1 Char"/>
    <w:basedOn w:val="DefaultParagraphFont"/>
    <w:link w:val="Heading1"/>
    <w:rsid w:val="00A1329B"/>
    <w:rPr>
      <w:rFonts w:eastAsia="Times New Roman" w:cs="Times New Roman"/>
      <w:b/>
      <w:bCs/>
      <w:kern w:val="36"/>
      <w:sz w:val="48"/>
      <w:szCs w:val="48"/>
    </w:rPr>
  </w:style>
  <w:style w:type="paragraph" w:customStyle="1" w:styleId="Char">
    <w:name w:val="Char"/>
    <w:basedOn w:val="Normal"/>
    <w:rsid w:val="00A1329B"/>
    <w:pPr>
      <w:spacing w:after="160" w:line="240" w:lineRule="exact"/>
    </w:pPr>
    <w:rPr>
      <w:rFonts w:ascii="Verdana" w:eastAsia="MS Mincho" w:hAnsi="Verdana" w:cs="Times New Roman"/>
      <w:sz w:val="20"/>
      <w:szCs w:val="20"/>
    </w:rPr>
  </w:style>
  <w:style w:type="character" w:customStyle="1" w:styleId="apple-converted-space">
    <w:name w:val="apple-converted-space"/>
    <w:basedOn w:val="DefaultParagraphFont"/>
    <w:rsid w:val="00DD00D9"/>
  </w:style>
  <w:style w:type="character" w:styleId="Emphasis">
    <w:name w:val="Emphasis"/>
    <w:uiPriority w:val="20"/>
    <w:qFormat/>
    <w:rsid w:val="00DD00D9"/>
    <w:rPr>
      <w:i/>
      <w:iCs/>
    </w:rPr>
  </w:style>
  <w:style w:type="paragraph" w:customStyle="1" w:styleId="Char0">
    <w:name w:val="Char"/>
    <w:basedOn w:val="Normal"/>
    <w:autoRedefine/>
    <w:rsid w:val="00B9065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Footer">
    <w:name w:val="footer"/>
    <w:basedOn w:val="Normal"/>
    <w:link w:val="FooterChar"/>
    <w:uiPriority w:val="99"/>
    <w:unhideWhenUsed/>
    <w:rsid w:val="00F14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195"/>
  </w:style>
  <w:style w:type="paragraph" w:styleId="ListParagraph">
    <w:name w:val="List Paragraph"/>
    <w:basedOn w:val="Normal"/>
    <w:uiPriority w:val="34"/>
    <w:qFormat/>
    <w:rsid w:val="00FD453D"/>
    <w:pPr>
      <w:ind w:left="720"/>
      <w:contextualSpacing/>
    </w:pPr>
  </w:style>
  <w:style w:type="paragraph" w:styleId="NormalWeb">
    <w:name w:val="Normal (Web)"/>
    <w:basedOn w:val="Normal"/>
    <w:uiPriority w:val="99"/>
    <w:unhideWhenUsed/>
    <w:rsid w:val="00FD453D"/>
    <w:pPr>
      <w:spacing w:before="100" w:beforeAutospacing="1" w:after="100" w:afterAutospacing="1" w:line="240" w:lineRule="auto"/>
    </w:pPr>
    <w:rPr>
      <w:rFonts w:eastAsia="Times New Roman" w:cs="Times New Roman"/>
      <w:szCs w:val="24"/>
    </w:rPr>
  </w:style>
  <w:style w:type="paragraph" w:styleId="BodyTextIndent2">
    <w:name w:val="Body Text Indent 2"/>
    <w:basedOn w:val="Normal"/>
    <w:link w:val="BodyTextIndent2Char"/>
    <w:semiHidden/>
    <w:unhideWhenUsed/>
    <w:rsid w:val="003856D0"/>
    <w:pPr>
      <w:spacing w:before="60" w:after="60" w:line="288" w:lineRule="auto"/>
      <w:ind w:firstLine="720"/>
      <w:jc w:val="both"/>
    </w:pPr>
    <w:rPr>
      <w:rFonts w:eastAsia="Times New Roman" w:cs="Times New Roman"/>
      <w:sz w:val="28"/>
      <w:szCs w:val="28"/>
    </w:rPr>
  </w:style>
  <w:style w:type="character" w:customStyle="1" w:styleId="BodyTextIndent2Char">
    <w:name w:val="Body Text Indent 2 Char"/>
    <w:basedOn w:val="DefaultParagraphFont"/>
    <w:link w:val="BodyTextIndent2"/>
    <w:semiHidden/>
    <w:rsid w:val="003856D0"/>
    <w:rPr>
      <w:rFonts w:eastAsia="Times New Roman" w:cs="Times New Roman"/>
      <w:sz w:val="28"/>
      <w:szCs w:val="28"/>
    </w:rPr>
  </w:style>
  <w:style w:type="paragraph" w:styleId="NoSpacing">
    <w:name w:val="No Spacing"/>
    <w:uiPriority w:val="1"/>
    <w:qFormat/>
    <w:rsid w:val="006F6FA9"/>
    <w:pPr>
      <w:spacing w:after="0" w:line="240" w:lineRule="auto"/>
    </w:pPr>
  </w:style>
  <w:style w:type="character" w:customStyle="1" w:styleId="Heading4Char">
    <w:name w:val="Heading 4 Char"/>
    <w:basedOn w:val="DefaultParagraphFont"/>
    <w:link w:val="Heading4"/>
    <w:uiPriority w:val="9"/>
    <w:rsid w:val="00205413"/>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C54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905491">
      <w:bodyDiv w:val="1"/>
      <w:marLeft w:val="0"/>
      <w:marRight w:val="0"/>
      <w:marTop w:val="0"/>
      <w:marBottom w:val="0"/>
      <w:divBdr>
        <w:top w:val="none" w:sz="0" w:space="0" w:color="auto"/>
        <w:left w:val="none" w:sz="0" w:space="0" w:color="auto"/>
        <w:bottom w:val="none" w:sz="0" w:space="0" w:color="auto"/>
        <w:right w:val="none" w:sz="0" w:space="0" w:color="auto"/>
      </w:divBdr>
    </w:div>
    <w:div w:id="513345193">
      <w:bodyDiv w:val="1"/>
      <w:marLeft w:val="0"/>
      <w:marRight w:val="0"/>
      <w:marTop w:val="0"/>
      <w:marBottom w:val="0"/>
      <w:divBdr>
        <w:top w:val="none" w:sz="0" w:space="0" w:color="auto"/>
        <w:left w:val="none" w:sz="0" w:space="0" w:color="auto"/>
        <w:bottom w:val="none" w:sz="0" w:space="0" w:color="auto"/>
        <w:right w:val="none" w:sz="0" w:space="0" w:color="auto"/>
      </w:divBdr>
    </w:div>
    <w:div w:id="841049225">
      <w:bodyDiv w:val="1"/>
      <w:marLeft w:val="0"/>
      <w:marRight w:val="0"/>
      <w:marTop w:val="0"/>
      <w:marBottom w:val="0"/>
      <w:divBdr>
        <w:top w:val="none" w:sz="0" w:space="0" w:color="auto"/>
        <w:left w:val="none" w:sz="0" w:space="0" w:color="auto"/>
        <w:bottom w:val="none" w:sz="0" w:space="0" w:color="auto"/>
        <w:right w:val="none" w:sz="0" w:space="0" w:color="auto"/>
      </w:divBdr>
    </w:div>
    <w:div w:id="991640245">
      <w:bodyDiv w:val="1"/>
      <w:marLeft w:val="0"/>
      <w:marRight w:val="0"/>
      <w:marTop w:val="0"/>
      <w:marBottom w:val="0"/>
      <w:divBdr>
        <w:top w:val="none" w:sz="0" w:space="0" w:color="auto"/>
        <w:left w:val="none" w:sz="0" w:space="0" w:color="auto"/>
        <w:bottom w:val="none" w:sz="0" w:space="0" w:color="auto"/>
        <w:right w:val="none" w:sz="0" w:space="0" w:color="auto"/>
      </w:divBdr>
    </w:div>
    <w:div w:id="1221013495">
      <w:bodyDiv w:val="1"/>
      <w:marLeft w:val="0"/>
      <w:marRight w:val="0"/>
      <w:marTop w:val="0"/>
      <w:marBottom w:val="0"/>
      <w:divBdr>
        <w:top w:val="none" w:sz="0" w:space="0" w:color="auto"/>
        <w:left w:val="none" w:sz="0" w:space="0" w:color="auto"/>
        <w:bottom w:val="none" w:sz="0" w:space="0" w:color="auto"/>
        <w:right w:val="none" w:sz="0" w:space="0" w:color="auto"/>
      </w:divBdr>
    </w:div>
    <w:div w:id="1253974044">
      <w:bodyDiv w:val="1"/>
      <w:marLeft w:val="0"/>
      <w:marRight w:val="0"/>
      <w:marTop w:val="0"/>
      <w:marBottom w:val="0"/>
      <w:divBdr>
        <w:top w:val="none" w:sz="0" w:space="0" w:color="auto"/>
        <w:left w:val="none" w:sz="0" w:space="0" w:color="auto"/>
        <w:bottom w:val="none" w:sz="0" w:space="0" w:color="auto"/>
        <w:right w:val="none" w:sz="0" w:space="0" w:color="auto"/>
      </w:divBdr>
    </w:div>
    <w:div w:id="1586185653">
      <w:bodyDiv w:val="1"/>
      <w:marLeft w:val="0"/>
      <w:marRight w:val="0"/>
      <w:marTop w:val="0"/>
      <w:marBottom w:val="0"/>
      <w:divBdr>
        <w:top w:val="none" w:sz="0" w:space="0" w:color="auto"/>
        <w:left w:val="none" w:sz="0" w:space="0" w:color="auto"/>
        <w:bottom w:val="none" w:sz="0" w:space="0" w:color="auto"/>
        <w:right w:val="none" w:sz="0" w:space="0" w:color="auto"/>
      </w:divBdr>
    </w:div>
    <w:div w:id="1735816626">
      <w:bodyDiv w:val="1"/>
      <w:marLeft w:val="0"/>
      <w:marRight w:val="0"/>
      <w:marTop w:val="0"/>
      <w:marBottom w:val="0"/>
      <w:divBdr>
        <w:top w:val="none" w:sz="0" w:space="0" w:color="auto"/>
        <w:left w:val="none" w:sz="0" w:space="0" w:color="auto"/>
        <w:bottom w:val="none" w:sz="0" w:space="0" w:color="auto"/>
        <w:right w:val="none" w:sz="0" w:space="0" w:color="auto"/>
      </w:divBdr>
    </w:div>
    <w:div w:id="184748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3AC31-1CD6-4374-9188-BC367678E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211</cp:revision>
  <cp:lastPrinted>2024-02-02T04:13:00Z</cp:lastPrinted>
  <dcterms:created xsi:type="dcterms:W3CDTF">2024-02-02T03:25:00Z</dcterms:created>
  <dcterms:modified xsi:type="dcterms:W3CDTF">2024-02-03T02:30:00Z</dcterms:modified>
</cp:coreProperties>
</file>